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B7" w:rsidRPr="000B11F3" w:rsidRDefault="005B1CB7" w:rsidP="005C1F41">
      <w:pPr>
        <w:pStyle w:val="Caption"/>
        <w:keepNext/>
        <w:pageBreakBefore/>
        <w:ind w:left="6480"/>
        <w:rPr>
          <w:b w:val="0"/>
          <w:sz w:val="28"/>
          <w:szCs w:val="28"/>
        </w:rPr>
      </w:pPr>
      <w:bookmarkStart w:id="0" w:name="_Ref318119313"/>
      <w:r w:rsidRPr="000B11F3">
        <w:rPr>
          <w:b w:val="0"/>
          <w:sz w:val="28"/>
          <w:szCs w:val="28"/>
        </w:rPr>
        <w:t xml:space="preserve">Приложение </w:t>
      </w:r>
      <w:bookmarkEnd w:id="0"/>
      <w:r w:rsidRPr="000B11F3">
        <w:rPr>
          <w:b w:val="0"/>
          <w:sz w:val="28"/>
          <w:szCs w:val="28"/>
        </w:rPr>
        <w:t>1</w:t>
      </w:r>
      <w:r w:rsidRPr="000B11F3">
        <w:rPr>
          <w:b w:val="0"/>
          <w:sz w:val="28"/>
          <w:szCs w:val="28"/>
        </w:rPr>
        <w:br/>
        <w:t>к приказу главного врача ГБУЗ ЯО «Тутаевская ЦРБ» от 01.06.2020 г. № 159-од</w:t>
      </w:r>
    </w:p>
    <w:p w:rsidR="005B1CB7" w:rsidRDefault="005B1CB7" w:rsidP="00AB287B">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W w:w="0" w:type="auto"/>
        <w:tblLook w:val="00A0"/>
      </w:tblPr>
      <w:tblGrid>
        <w:gridCol w:w="9570"/>
      </w:tblGrid>
      <w:tr w:rsidR="005B1CB7" w:rsidRPr="00316C7D" w:rsidTr="00316C7D">
        <w:tc>
          <w:tcPr>
            <w:tcW w:w="9570" w:type="dxa"/>
          </w:tcPr>
          <w:p w:rsidR="005B1CB7" w:rsidRPr="00316C7D" w:rsidRDefault="005B1CB7" w:rsidP="00322333">
            <w:pPr>
              <w:spacing w:line="276" w:lineRule="auto"/>
              <w:ind w:firstLine="0"/>
              <w:jc w:val="center"/>
              <w:rPr>
                <w:rFonts w:cs="Times New Roman"/>
                <w:b/>
                <w:szCs w:val="28"/>
              </w:rPr>
            </w:pPr>
            <w:r w:rsidRPr="00316C7D">
              <w:rPr>
                <w:rFonts w:cs="Times New Roman"/>
                <w:b/>
                <w:szCs w:val="28"/>
              </w:rPr>
              <w:t>государственного бюджетного учреждения здравоохранения Ярославской области «Тутаевская центральная районная больница»</w:t>
            </w:r>
          </w:p>
          <w:p w:rsidR="005B1CB7" w:rsidRPr="00316C7D" w:rsidRDefault="005B1CB7" w:rsidP="00322333">
            <w:pPr>
              <w:spacing w:line="276" w:lineRule="auto"/>
              <w:ind w:firstLine="0"/>
              <w:jc w:val="center"/>
              <w:rPr>
                <w:b/>
                <w:color w:val="FF0000"/>
                <w:kern w:val="26"/>
              </w:rPr>
            </w:pPr>
          </w:p>
        </w:tc>
      </w:tr>
    </w:tbl>
    <w:p w:rsidR="005B1CB7" w:rsidRPr="005C1F41" w:rsidRDefault="005B1CB7"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B1CB7" w:rsidRPr="005D7D24" w:rsidRDefault="005B1CB7" w:rsidP="00E21CD8">
      <w:pPr>
        <w:pStyle w:val="a0"/>
        <w:numPr>
          <w:ilvl w:val="1"/>
          <w:numId w:val="5"/>
        </w:numPr>
        <w:ind w:left="0" w:firstLine="709"/>
        <w:rPr>
          <w:b/>
        </w:rPr>
      </w:pPr>
      <w:r w:rsidRPr="005C1F41">
        <w:t>Антикоррупционная</w:t>
      </w:r>
      <w:r>
        <w:t xml:space="preserve"> политика</w:t>
      </w:r>
      <w:r w:rsidRPr="005C1F41">
        <w:t xml:space="preserve"> </w:t>
      </w:r>
      <w:r w:rsidRPr="002230F1">
        <w:t>государственного бюджетного учреждения здравоохранения Ярославской области «Тутаевская центральная районная больница»</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Pr="002230F1">
        <w:t>государственного бюджетного учреждения здравоохранения Ярославской области «Тутаевская центральная районная больница»</w:t>
      </w:r>
      <w:r w:rsidRPr="00B51A43">
        <w:t xml:space="preserve"> (далее – </w:t>
      </w:r>
      <w:r>
        <w:t>организация</w:t>
      </w:r>
      <w:r w:rsidRPr="00B51A43">
        <w:t>).</w:t>
      </w:r>
    </w:p>
    <w:p w:rsidR="005B1CB7" w:rsidRDefault="005B1CB7"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5B1CB7" w:rsidRPr="00B51A43" w:rsidRDefault="005B1CB7" w:rsidP="00E21CD8">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5B1CB7" w:rsidRPr="00B51A43" w:rsidRDefault="005B1CB7" w:rsidP="00E21CD8">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5B1CB7" w:rsidRPr="007902A2" w:rsidRDefault="005B1CB7" w:rsidP="007902A2">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5B1CB7" w:rsidRPr="007902A2" w:rsidRDefault="005B1CB7" w:rsidP="007902A2">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5B1CB7" w:rsidRPr="007902A2" w:rsidRDefault="005B1CB7" w:rsidP="007902A2">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5B1CB7" w:rsidRPr="007902A2" w:rsidRDefault="005B1CB7" w:rsidP="007902A2">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5B1CB7" w:rsidRPr="007902A2" w:rsidRDefault="005B1CB7" w:rsidP="007902A2">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5B1CB7" w:rsidRPr="00B51A43" w:rsidRDefault="005B1CB7"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rsidR="005B1CB7" w:rsidRDefault="005B1CB7" w:rsidP="00E21CD8">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5B1CB7" w:rsidRDefault="005B1CB7"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5B1CB7" w:rsidRPr="00045D4A" w:rsidRDefault="005B1CB7"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5B1CB7" w:rsidRPr="005D7D24" w:rsidRDefault="005B1CB7"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5B1CB7" w:rsidRPr="00DD5F9F" w:rsidRDefault="005B1CB7"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5B1CB7" w:rsidRDefault="005B1CB7"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B1CB7" w:rsidRPr="00D1285D" w:rsidRDefault="005B1CB7" w:rsidP="009517CE">
      <w:pPr>
        <w:pStyle w:val="a1"/>
        <w:spacing w:line="276" w:lineRule="auto"/>
        <w:rPr>
          <w:szCs w:val="28"/>
        </w:rPr>
      </w:pPr>
      <w:r w:rsidRPr="00D1285D">
        <w:rPr>
          <w:b/>
          <w:szCs w:val="28"/>
        </w:rPr>
        <w:t xml:space="preserve">карта </w:t>
      </w:r>
      <w:r w:rsidRPr="00D1285D">
        <w:rPr>
          <w:b/>
        </w:rPr>
        <w:t>коррупционных</w:t>
      </w:r>
      <w:r w:rsidRPr="00D1285D">
        <w:rPr>
          <w:b/>
          <w:szCs w:val="28"/>
        </w:rPr>
        <w:t xml:space="preserve"> рисков</w:t>
      </w:r>
      <w:r w:rsidRPr="00D1285D">
        <w:rPr>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szCs w:val="28"/>
        </w:rPr>
        <w:t xml:space="preserve"> в учреждении, </w:t>
      </w:r>
      <w:r w:rsidRPr="00D1285D">
        <w:rPr>
          <w:szCs w:val="28"/>
          <w:lang w:eastAsia="ru-RU"/>
        </w:rPr>
        <w:t xml:space="preserve">исполнение обязанностей по которым предполагает участие </w:t>
      </w:r>
      <w:r>
        <w:rPr>
          <w:szCs w:val="28"/>
          <w:lang w:eastAsia="ru-RU"/>
        </w:rPr>
        <w:t>работника учреждения</w:t>
      </w:r>
      <w:r w:rsidRPr="00D1285D">
        <w:rPr>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szCs w:val="28"/>
          <w:lang w:eastAsia="ru-RU"/>
        </w:rPr>
        <w:t>;</w:t>
      </w:r>
      <w:r w:rsidRPr="00D1285D">
        <w:rPr>
          <w:szCs w:val="28"/>
        </w:rPr>
        <w:t xml:space="preserve"> </w:t>
      </w:r>
    </w:p>
    <w:p w:rsidR="005B1CB7" w:rsidRPr="00644559" w:rsidRDefault="005B1CB7" w:rsidP="009517CE">
      <w:pPr>
        <w:pStyle w:val="a1"/>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5B1CB7" w:rsidRPr="00B51A43" w:rsidRDefault="005B1CB7"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5B1CB7" w:rsidRDefault="005B1CB7"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5B1CB7" w:rsidRDefault="005B1CB7"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B1CB7" w:rsidRPr="00B51A43" w:rsidRDefault="005B1CB7" w:rsidP="005D7D24">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5B1CB7" w:rsidRPr="007B0064" w:rsidRDefault="005B1CB7"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szCs w:val="28"/>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B1CB7" w:rsidRPr="00B51A43" w:rsidRDefault="005B1CB7" w:rsidP="005D7D24">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Pr="002230F1">
        <w:rPr>
          <w:rFonts w:cs="Times New Roman"/>
          <w:szCs w:val="28"/>
        </w:rPr>
        <w:t>государственно</w:t>
      </w:r>
      <w:r>
        <w:rPr>
          <w:rFonts w:cs="Times New Roman"/>
          <w:szCs w:val="28"/>
        </w:rPr>
        <w:t>е</w:t>
      </w:r>
      <w:r w:rsidRPr="002230F1">
        <w:rPr>
          <w:rFonts w:cs="Times New Roman"/>
          <w:szCs w:val="28"/>
        </w:rPr>
        <w:t xml:space="preserve"> бюджетно</w:t>
      </w:r>
      <w:r>
        <w:rPr>
          <w:rFonts w:cs="Times New Roman"/>
          <w:szCs w:val="28"/>
        </w:rPr>
        <w:t>е</w:t>
      </w:r>
      <w:r w:rsidRPr="002230F1">
        <w:rPr>
          <w:rFonts w:cs="Times New Roman"/>
          <w:szCs w:val="28"/>
        </w:rPr>
        <w:t xml:space="preserve"> учрежден</w:t>
      </w:r>
      <w:r>
        <w:rPr>
          <w:rFonts w:cs="Times New Roman"/>
          <w:szCs w:val="28"/>
        </w:rPr>
        <w:t>ие</w:t>
      </w:r>
      <w:r w:rsidRPr="002230F1">
        <w:rPr>
          <w:rFonts w:cs="Times New Roman"/>
          <w:szCs w:val="28"/>
        </w:rPr>
        <w:t xml:space="preserve"> здравоохранения Ярославской области «Тутаевская центральная районная больница»</w:t>
      </w:r>
      <w:r>
        <w:rPr>
          <w:rFonts w:cs="Times New Roman"/>
          <w:szCs w:val="28"/>
        </w:rPr>
        <w:t xml:space="preserve"> (сокращенное наименование – ГБУЗ ЯО «Тутаевская ЦРБ»);</w:t>
      </w:r>
    </w:p>
    <w:p w:rsidR="005B1CB7" w:rsidRPr="00E1370E" w:rsidRDefault="005B1CB7" w:rsidP="00DD4E03">
      <w:pPr>
        <w:pStyle w:val="a1"/>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5B1CB7" w:rsidRPr="00FE358F" w:rsidRDefault="005B1CB7"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B1CB7" w:rsidRDefault="005B1CB7"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5B1CB7" w:rsidRPr="00B51A43" w:rsidRDefault="005B1CB7"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5B1CB7" w:rsidRPr="00B51A43" w:rsidRDefault="005B1CB7"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5B1CB7" w:rsidRPr="00B51A43" w:rsidRDefault="005B1CB7"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5B1CB7" w:rsidRPr="00B51A43" w:rsidRDefault="005B1CB7"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5B1CB7" w:rsidRDefault="005B1CB7" w:rsidP="00094C59">
      <w:pPr>
        <w:autoSpaceDE w:val="0"/>
        <w:autoSpaceDN w:val="0"/>
        <w:adjustRightInd w:val="0"/>
        <w:jc w:val="both"/>
        <w:rPr>
          <w:rFonts w:cs="Times New Roman"/>
          <w:szCs w:val="28"/>
        </w:rPr>
      </w:pPr>
      <w:r w:rsidRPr="005D7D24">
        <w:rPr>
          <w:rFonts w:cs="Times New Roman"/>
          <w:b/>
          <w:szCs w:val="28"/>
        </w:rPr>
        <w:t>работник</w:t>
      </w:r>
      <w:r>
        <w:rPr>
          <w:rFonts w:cs="Times New Roman"/>
          <w:szCs w:val="28"/>
        </w:rPr>
        <w:t xml:space="preserve"> - физическое лицо, вступившее в трудовые отношения с организацией;</w:t>
      </w:r>
    </w:p>
    <w:p w:rsidR="005B1CB7" w:rsidRDefault="005B1CB7"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5B1CB7" w:rsidRPr="00B51A43" w:rsidRDefault="005B1CB7"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rsidR="005B1CB7" w:rsidRPr="00B51A43" w:rsidRDefault="005B1CB7" w:rsidP="00E21CD8">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5B1CB7" w:rsidRPr="0018340F" w:rsidRDefault="005B1CB7" w:rsidP="00E21CD8">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5B1CB7" w:rsidRPr="0018340F" w:rsidRDefault="005B1CB7"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5B1CB7" w:rsidRPr="0018340F" w:rsidRDefault="005B1CB7" w:rsidP="00E21CD8">
      <w:pPr>
        <w:pStyle w:val="a0"/>
        <w:numPr>
          <w:ilvl w:val="2"/>
          <w:numId w:val="5"/>
        </w:numPr>
        <w:ind w:left="0" w:firstLine="709"/>
      </w:pPr>
      <w:r w:rsidRPr="0018340F">
        <w:t>Принцип личного примера руководства.</w:t>
      </w:r>
    </w:p>
    <w:p w:rsidR="005B1CB7" w:rsidRPr="0018340F" w:rsidRDefault="005B1CB7" w:rsidP="0018340F">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B1CB7" w:rsidRPr="0018340F" w:rsidRDefault="005B1CB7" w:rsidP="00E21CD8">
      <w:pPr>
        <w:pStyle w:val="a0"/>
        <w:numPr>
          <w:ilvl w:val="2"/>
          <w:numId w:val="5"/>
        </w:numPr>
        <w:ind w:left="0" w:firstLine="709"/>
      </w:pPr>
      <w:r w:rsidRPr="0018340F">
        <w:t>Принцип вовлеченности работников.</w:t>
      </w:r>
    </w:p>
    <w:p w:rsidR="005B1CB7" w:rsidRPr="0018340F" w:rsidRDefault="005B1CB7" w:rsidP="0018340F">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B1CB7" w:rsidRPr="0018340F" w:rsidRDefault="005B1CB7" w:rsidP="00E21CD8">
      <w:pPr>
        <w:pStyle w:val="a0"/>
        <w:numPr>
          <w:ilvl w:val="2"/>
          <w:numId w:val="5"/>
        </w:numPr>
        <w:ind w:left="0" w:firstLine="709"/>
      </w:pPr>
      <w:r w:rsidRPr="0018340F">
        <w:t>Принцип соразмерности антикоррупционных процедур риску коррупции.</w:t>
      </w:r>
    </w:p>
    <w:p w:rsidR="005B1CB7" w:rsidRPr="0018340F" w:rsidRDefault="005B1CB7"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5B1CB7" w:rsidRPr="0018340F" w:rsidRDefault="005B1CB7" w:rsidP="00E21CD8">
      <w:pPr>
        <w:pStyle w:val="a0"/>
        <w:numPr>
          <w:ilvl w:val="2"/>
          <w:numId w:val="5"/>
        </w:numPr>
        <w:ind w:left="0" w:firstLine="709"/>
      </w:pPr>
      <w:r w:rsidRPr="0018340F">
        <w:t>Принцип эффективности антикоррупционных процедур.</w:t>
      </w:r>
    </w:p>
    <w:p w:rsidR="005B1CB7" w:rsidRPr="0018340F" w:rsidRDefault="005B1CB7" w:rsidP="0018340F">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B1CB7" w:rsidRPr="0018340F" w:rsidRDefault="005B1CB7" w:rsidP="00E21CD8">
      <w:pPr>
        <w:pStyle w:val="a0"/>
        <w:numPr>
          <w:ilvl w:val="2"/>
          <w:numId w:val="5"/>
        </w:numPr>
        <w:ind w:left="0" w:firstLine="709"/>
      </w:pPr>
      <w:r w:rsidRPr="0018340F">
        <w:t>Принцип ответственности и неотвратимости наказания.</w:t>
      </w:r>
    </w:p>
    <w:p w:rsidR="005B1CB7" w:rsidRPr="0018340F" w:rsidRDefault="005B1CB7" w:rsidP="0018340F">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5B1CB7" w:rsidRPr="0018340F" w:rsidRDefault="005B1CB7" w:rsidP="00E21CD8">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5B1CB7" w:rsidRPr="0018340F" w:rsidRDefault="005B1CB7"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5B1CB7" w:rsidRPr="0018340F" w:rsidRDefault="005B1CB7" w:rsidP="00E21CD8">
      <w:pPr>
        <w:pStyle w:val="a0"/>
        <w:numPr>
          <w:ilvl w:val="2"/>
          <w:numId w:val="5"/>
        </w:numPr>
        <w:ind w:left="0" w:firstLine="709"/>
      </w:pPr>
      <w:r w:rsidRPr="0018340F">
        <w:t>Принцип постоянного контроля и регулярного мониторинга.</w:t>
      </w:r>
    </w:p>
    <w:p w:rsidR="005B1CB7" w:rsidRPr="0018340F" w:rsidRDefault="005B1CB7"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1CB7" w:rsidRPr="00E1370E" w:rsidRDefault="005B1CB7"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rsidR="005B1CB7" w:rsidRPr="00B51A43" w:rsidRDefault="005B1CB7" w:rsidP="00E21CD8">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5B1CB7" w:rsidRPr="00E1370E" w:rsidRDefault="005B1CB7"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rsidR="005B1CB7" w:rsidRPr="00B51A43" w:rsidRDefault="005B1CB7" w:rsidP="00E21CD8">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5B1CB7" w:rsidRPr="00B51A43" w:rsidRDefault="005B1CB7" w:rsidP="00E21CD8">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w:t>
      </w:r>
      <w:r>
        <w:t xml:space="preserve">ответственное </w:t>
      </w:r>
      <w:r w:rsidRPr="00EA6F91">
        <w:t>за реализацию Антикоррупционной политики</w:t>
      </w:r>
      <w:r>
        <w:t xml:space="preserve"> в пределах его полномочий</w:t>
      </w:r>
      <w:r w:rsidRPr="00B51A43">
        <w:t>.</w:t>
      </w:r>
    </w:p>
    <w:p w:rsidR="005B1CB7" w:rsidRPr="00B51A43" w:rsidRDefault="005B1CB7" w:rsidP="00E21CD8">
      <w:pPr>
        <w:pStyle w:val="a0"/>
        <w:numPr>
          <w:ilvl w:val="1"/>
          <w:numId w:val="5"/>
        </w:numPr>
        <w:ind w:left="0" w:firstLine="709"/>
      </w:pPr>
      <w:r w:rsidRPr="00B51A43">
        <w:t>Основные обязанности лиц</w:t>
      </w:r>
      <w:r>
        <w:t>а</w:t>
      </w:r>
      <w:r w:rsidRPr="00B51A43">
        <w:t>, ответственн</w:t>
      </w:r>
      <w:r>
        <w:t>ого</w:t>
      </w:r>
      <w:r w:rsidRPr="00B51A43">
        <w:t xml:space="preserve"> за реализацию </w:t>
      </w:r>
      <w:r w:rsidRPr="005C1F41">
        <w:t>Антикоррупционн</w:t>
      </w:r>
      <w:r>
        <w:t>ой</w:t>
      </w:r>
      <w:r w:rsidRPr="005C1F41">
        <w:t xml:space="preserve"> политик</w:t>
      </w:r>
      <w:r>
        <w:t>и</w:t>
      </w:r>
      <w:r w:rsidRPr="00B51A43">
        <w:t>:</w:t>
      </w:r>
    </w:p>
    <w:p w:rsidR="005B1CB7" w:rsidRPr="00882CD0" w:rsidRDefault="005B1CB7" w:rsidP="00882CD0">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5B1CB7" w:rsidRPr="00882CD0" w:rsidRDefault="005B1CB7" w:rsidP="00882CD0">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5B1CB7" w:rsidRPr="00882CD0" w:rsidRDefault="005B1CB7" w:rsidP="00882CD0">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5B1CB7" w:rsidRPr="00882CD0" w:rsidRDefault="005B1CB7" w:rsidP="00882CD0">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5B1CB7" w:rsidRPr="00882CD0" w:rsidRDefault="005B1CB7" w:rsidP="00882CD0">
      <w:pPr>
        <w:spacing w:line="276" w:lineRule="auto"/>
        <w:jc w:val="both"/>
        <w:rPr>
          <w:kern w:val="26"/>
        </w:rPr>
      </w:pPr>
      <w:r>
        <w:rPr>
          <w:kern w:val="26"/>
        </w:rPr>
        <w:t>– </w:t>
      </w:r>
      <w:r w:rsidRPr="00882CD0">
        <w:rPr>
          <w:kern w:val="26"/>
        </w:rPr>
        <w:t>организация проведения оценки коррупционных рисков;</w:t>
      </w:r>
    </w:p>
    <w:p w:rsidR="005B1CB7" w:rsidRPr="00882CD0" w:rsidRDefault="005B1CB7" w:rsidP="00882CD0">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B1CB7" w:rsidRPr="00882CD0" w:rsidRDefault="005B1CB7" w:rsidP="006343E0">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5B1CB7" w:rsidRPr="00882CD0" w:rsidRDefault="005B1CB7" w:rsidP="00882CD0">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B1CB7" w:rsidRPr="00882CD0" w:rsidRDefault="005B1CB7" w:rsidP="00882CD0">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5B1CB7" w:rsidRPr="00882CD0" w:rsidRDefault="005B1CB7" w:rsidP="00882CD0">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5B1CB7" w:rsidRDefault="005B1CB7"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B1CB7" w:rsidRPr="00882CD0" w:rsidRDefault="005B1CB7" w:rsidP="00882CD0">
      <w:pPr>
        <w:spacing w:line="276" w:lineRule="auto"/>
        <w:jc w:val="both"/>
        <w:rPr>
          <w:kern w:val="26"/>
        </w:rPr>
      </w:pPr>
      <w:r>
        <w:rPr>
          <w:kern w:val="26"/>
        </w:rPr>
        <w:t>– </w:t>
      </w:r>
      <w:r w:rsidRPr="00882CD0">
        <w:rPr>
          <w:kern w:val="26"/>
        </w:rPr>
        <w:t>индивидуальное консультирование работников;</w:t>
      </w:r>
    </w:p>
    <w:p w:rsidR="005B1CB7" w:rsidRPr="00882CD0" w:rsidRDefault="005B1CB7" w:rsidP="00882CD0">
      <w:pPr>
        <w:spacing w:line="276" w:lineRule="auto"/>
        <w:jc w:val="both"/>
        <w:rPr>
          <w:kern w:val="26"/>
        </w:rPr>
      </w:pPr>
      <w:r>
        <w:rPr>
          <w:kern w:val="26"/>
        </w:rPr>
        <w:t>– </w:t>
      </w:r>
      <w:r w:rsidRPr="00882CD0">
        <w:rPr>
          <w:kern w:val="26"/>
        </w:rPr>
        <w:t>участие в организации антикоррупционной пропаганды;</w:t>
      </w:r>
    </w:p>
    <w:p w:rsidR="005B1CB7" w:rsidRPr="00B51A43" w:rsidRDefault="005B1CB7" w:rsidP="00882CD0">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p>
    <w:p w:rsidR="005B1CB7" w:rsidRDefault="005B1CB7" w:rsidP="005C2EE9">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B1CB7" w:rsidRPr="0001697C" w:rsidRDefault="005B1CB7"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480940">
          <w:t>Приложение № 1</w:t>
        </w:r>
      </w:fldSimple>
      <w:r w:rsidRPr="0001697C">
        <w:t xml:space="preserve"> к Антикоррупционной политике).</w:t>
      </w:r>
    </w:p>
    <w:p w:rsidR="005B1CB7" w:rsidRPr="007902A2" w:rsidRDefault="005B1CB7"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rsidR="005B1CB7" w:rsidRPr="00B51A43" w:rsidRDefault="005B1CB7" w:rsidP="00E21CD8">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5B1CB7" w:rsidRPr="00CE17F0" w:rsidRDefault="005B1CB7" w:rsidP="00CE17F0">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5B1CB7" w:rsidRPr="00CE17F0" w:rsidRDefault="005B1CB7" w:rsidP="00CE17F0">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5B1CB7" w:rsidRPr="00CE17F0" w:rsidRDefault="005B1CB7" w:rsidP="00CE17F0">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1CB7" w:rsidRPr="00CE17F0" w:rsidRDefault="005B1CB7" w:rsidP="00CE17F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5B1CB7" w:rsidRPr="00CE17F0" w:rsidRDefault="005B1CB7" w:rsidP="00CE17F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5B1CB7" w:rsidRPr="00CE17F0" w:rsidRDefault="005B1CB7" w:rsidP="00CE17F0">
      <w:pPr>
        <w:spacing w:line="276" w:lineRule="auto"/>
        <w:jc w:val="both"/>
        <w:rPr>
          <w:kern w:val="26"/>
        </w:rPr>
      </w:pPr>
      <w:r>
        <w:rPr>
          <w:kern w:val="26"/>
        </w:rPr>
        <w:t>– </w:t>
      </w:r>
      <w:r w:rsidRPr="00CE17F0">
        <w:rPr>
          <w:kern w:val="26"/>
        </w:rPr>
        <w:t>сообщи</w:t>
      </w:r>
      <w:bookmarkStart w:id="12" w:name="_GoBack"/>
      <w:bookmarkEnd w:id="12"/>
      <w:r w:rsidRPr="00CE17F0">
        <w:rPr>
          <w:kern w:val="26"/>
        </w:rPr>
        <w:t xml:space="preserve">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p>
    <w:p w:rsidR="005B1CB7" w:rsidRDefault="005B1CB7" w:rsidP="00AB287B">
      <w:pPr>
        <w:pStyle w:val="a0"/>
        <w:keepNext/>
        <w:keepLines/>
        <w:numPr>
          <w:ilvl w:val="0"/>
          <w:numId w:val="5"/>
        </w:numPr>
        <w:spacing w:before="360" w:after="120"/>
        <w:ind w:left="0" w:firstLine="0"/>
        <w:jc w:val="center"/>
        <w:outlineLvl w:val="1"/>
        <w:rPr>
          <w:b/>
        </w:rPr>
      </w:pPr>
      <w:bookmarkStart w:id="13" w:name="_Toc424284815"/>
      <w:bookmarkStart w:id="14" w:name="sub_7"/>
      <w:r>
        <w:rPr>
          <w:b/>
        </w:rPr>
        <w:t>М</w:t>
      </w:r>
      <w:r w:rsidRPr="00B51A43">
        <w:rPr>
          <w:b/>
        </w:rPr>
        <w:t>ероприяти</w:t>
      </w:r>
      <w:r>
        <w:rPr>
          <w:b/>
        </w:rPr>
        <w:t>я</w:t>
      </w:r>
      <w:r w:rsidRPr="00B51A43">
        <w:rPr>
          <w:b/>
        </w:rPr>
        <w:t xml:space="preserve"> </w:t>
      </w:r>
      <w:r>
        <w:rPr>
          <w:b/>
        </w:rPr>
        <w:t>по предупреждению коррупции</w:t>
      </w:r>
      <w:bookmarkEnd w:id="13"/>
    </w:p>
    <w:p w:rsidR="005B1CB7" w:rsidRDefault="005B1CB7" w:rsidP="00E21CD8">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B1CB7" w:rsidRPr="007902A2" w:rsidRDefault="005B1CB7"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4"/>
      <w:bookmarkEnd w:id="15"/>
      <w:r w:rsidRPr="007902A2">
        <w:rPr>
          <w:b/>
        </w:rPr>
        <w:t>Внедрение стандартов поведения работников организации</w:t>
      </w:r>
      <w:bookmarkEnd w:id="16"/>
    </w:p>
    <w:bookmarkEnd w:id="17"/>
    <w:p w:rsidR="005B1CB7" w:rsidRPr="00B51A43" w:rsidRDefault="005B1CB7" w:rsidP="005B0B1E">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5B1CB7" w:rsidRPr="009846A7" w:rsidRDefault="005B1CB7" w:rsidP="005B0B1E">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Pr="00480940">
          <w:t>Приложение № 2</w:t>
        </w:r>
      </w:fldSimple>
      <w:r w:rsidRPr="009846A7">
        <w:t xml:space="preserve"> к </w:t>
      </w:r>
      <w:r w:rsidRPr="005C1F41">
        <w:t>Антикоррупционн</w:t>
      </w:r>
      <w:r>
        <w:t>ой</w:t>
      </w:r>
      <w:r w:rsidRPr="005C1F41">
        <w:t xml:space="preserve"> политик</w:t>
      </w:r>
      <w:r>
        <w:t>е</w:t>
      </w:r>
      <w:r w:rsidRPr="009846A7">
        <w:t>).</w:t>
      </w:r>
    </w:p>
    <w:p w:rsidR="005B1CB7" w:rsidRPr="007902A2" w:rsidRDefault="005B1CB7"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5B1CB7" w:rsidRPr="00B51A43" w:rsidRDefault="005B1CB7"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5B1CB7" w:rsidRPr="008D13F2" w:rsidRDefault="005B1CB7"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5B1CB7" w:rsidRPr="008D13F2" w:rsidRDefault="005B1CB7"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B1CB7" w:rsidRPr="008D13F2" w:rsidRDefault="005B1CB7"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5B1CB7" w:rsidRPr="008D13F2" w:rsidRDefault="005B1CB7"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5B1CB7" w:rsidRPr="008D13F2" w:rsidRDefault="005B1CB7"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5B1CB7" w:rsidRPr="007C62C8" w:rsidRDefault="005B1CB7"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5B1CB7" w:rsidRPr="007C62C8" w:rsidRDefault="005B1CB7"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B1CB7" w:rsidRPr="008D13F2" w:rsidRDefault="005B1CB7"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B1CB7" w:rsidRPr="000A3404" w:rsidRDefault="005B1CB7"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Pr="00480940">
          <w:t>Приложение № 3</w:t>
        </w:r>
      </w:fldSimple>
      <w:r w:rsidRPr="000A3404">
        <w:t xml:space="preserve"> к Политике).</w:t>
      </w:r>
    </w:p>
    <w:p w:rsidR="005B1CB7" w:rsidRPr="007B1C9A" w:rsidRDefault="005B1CB7" w:rsidP="002B5379">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B1CB7" w:rsidRPr="009517CE" w:rsidRDefault="005B1CB7" w:rsidP="006343E0">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5B1CB7" w:rsidRPr="009517CE" w:rsidRDefault="005B1CB7" w:rsidP="006343E0">
      <w:pPr>
        <w:pStyle w:val="6"/>
        <w:numPr>
          <w:ilvl w:val="1"/>
          <w:numId w:val="5"/>
        </w:numPr>
        <w:shd w:val="clear" w:color="auto" w:fill="auto"/>
        <w:spacing w:after="0" w:line="276" w:lineRule="auto"/>
        <w:ind w:left="0" w:right="20" w:firstLine="709"/>
        <w:rPr>
          <w:sz w:val="28"/>
          <w:szCs w:val="28"/>
        </w:rPr>
      </w:pPr>
      <w:r w:rsidRPr="009517CE">
        <w:rPr>
          <w:rStyle w:val="21"/>
          <w:sz w:val="28"/>
          <w:szCs w:val="28"/>
          <w:lang w:eastAsia="en-US"/>
        </w:rPr>
        <w:t>При определении наличия или отсутствия конфликта интересов необходимо учитывать одновременное наличие следующих обстоятельств:</w:t>
      </w:r>
    </w:p>
    <w:p w:rsidR="005B1CB7" w:rsidRPr="009517CE" w:rsidRDefault="005B1CB7"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1"/>
          <w:sz w:val="28"/>
          <w:szCs w:val="28"/>
          <w:lang w:eastAsia="en-US"/>
        </w:rPr>
        <w:t>наличие личной заинтересованности;</w:t>
      </w:r>
    </w:p>
    <w:p w:rsidR="005B1CB7" w:rsidRPr="009517CE" w:rsidRDefault="005B1CB7" w:rsidP="006343E0">
      <w:pPr>
        <w:pStyle w:val="6"/>
        <w:numPr>
          <w:ilvl w:val="0"/>
          <w:numId w:val="29"/>
        </w:numPr>
        <w:shd w:val="clear" w:color="auto" w:fill="auto"/>
        <w:tabs>
          <w:tab w:val="left" w:pos="908"/>
        </w:tabs>
        <w:spacing w:after="56" w:line="276" w:lineRule="auto"/>
        <w:ind w:left="20" w:right="20" w:firstLine="620"/>
        <w:rPr>
          <w:rStyle w:val="21"/>
          <w:color w:val="auto"/>
          <w:sz w:val="28"/>
          <w:szCs w:val="28"/>
          <w:shd w:val="clear" w:color="auto" w:fill="auto"/>
          <w:lang w:eastAsia="en-US"/>
        </w:rPr>
      </w:pPr>
      <w:r w:rsidRPr="009517CE">
        <w:rPr>
          <w:rStyle w:val="21"/>
          <w:sz w:val="28"/>
          <w:szCs w:val="28"/>
          <w:lang w:eastAsia="en-US"/>
        </w:rPr>
        <w:t>фактическое наличие у должностного лица полномочий для реализации личной заинтересованности;</w:t>
      </w:r>
    </w:p>
    <w:p w:rsidR="005B1CB7" w:rsidRPr="009517CE" w:rsidRDefault="005B1CB7" w:rsidP="006343E0">
      <w:pPr>
        <w:pStyle w:val="6"/>
        <w:numPr>
          <w:ilvl w:val="0"/>
          <w:numId w:val="29"/>
        </w:numPr>
        <w:shd w:val="clear" w:color="auto" w:fill="auto"/>
        <w:tabs>
          <w:tab w:val="left" w:pos="908"/>
        </w:tabs>
        <w:spacing w:after="56" w:line="276" w:lineRule="auto"/>
        <w:ind w:left="20" w:right="20" w:firstLine="620"/>
        <w:rPr>
          <w:rStyle w:val="21"/>
          <w:color w:val="auto"/>
          <w:sz w:val="28"/>
          <w:szCs w:val="28"/>
          <w:shd w:val="clear" w:color="auto" w:fill="auto"/>
          <w:lang w:eastAsia="en-US"/>
        </w:rPr>
      </w:pPr>
      <w:r w:rsidRPr="009517CE">
        <w:rPr>
          <w:rStyle w:val="21"/>
          <w:sz w:val="28"/>
          <w:szCs w:val="28"/>
          <w:lang w:eastAsia="en-US"/>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5B1CB7" w:rsidRPr="009517CE" w:rsidRDefault="005B1CB7" w:rsidP="006343E0">
      <w:pPr>
        <w:pStyle w:val="6"/>
        <w:numPr>
          <w:ilvl w:val="1"/>
          <w:numId w:val="5"/>
        </w:numPr>
        <w:shd w:val="clear" w:color="auto" w:fill="auto"/>
        <w:tabs>
          <w:tab w:val="left" w:pos="908"/>
        </w:tabs>
        <w:spacing w:after="79" w:line="276" w:lineRule="auto"/>
        <w:rPr>
          <w:sz w:val="28"/>
          <w:szCs w:val="28"/>
        </w:rPr>
      </w:pPr>
      <w:r w:rsidRPr="009517CE">
        <w:rPr>
          <w:rStyle w:val="21"/>
          <w:sz w:val="28"/>
          <w:szCs w:val="28"/>
          <w:lang w:eastAsia="en-US"/>
        </w:rPr>
        <w:t>Предупреждение конфликта интересов предусматривает:</w:t>
      </w:r>
    </w:p>
    <w:p w:rsidR="005B1CB7" w:rsidRPr="009517CE" w:rsidRDefault="005B1CB7" w:rsidP="006343E0">
      <w:pPr>
        <w:pStyle w:val="6"/>
        <w:shd w:val="clear" w:color="auto" w:fill="auto"/>
        <w:spacing w:after="60" w:line="276" w:lineRule="auto"/>
        <w:ind w:left="20" w:right="20" w:firstLine="620"/>
        <w:rPr>
          <w:sz w:val="28"/>
          <w:szCs w:val="28"/>
        </w:rPr>
      </w:pPr>
      <w:r w:rsidRPr="009517CE">
        <w:rPr>
          <w:kern w:val="26"/>
        </w:rPr>
        <w:t>–</w:t>
      </w:r>
      <w:r w:rsidRPr="009517CE">
        <w:rPr>
          <w:rStyle w:val="21"/>
          <w:sz w:val="28"/>
          <w:szCs w:val="28"/>
          <w:lang w:eastAsia="en-US"/>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5B1CB7" w:rsidRPr="009517CE" w:rsidRDefault="005B1CB7" w:rsidP="006343E0">
      <w:pPr>
        <w:pStyle w:val="6"/>
        <w:shd w:val="clear" w:color="auto" w:fill="auto"/>
        <w:spacing w:after="114" w:line="276" w:lineRule="auto"/>
        <w:ind w:left="20" w:right="20" w:firstLine="620"/>
        <w:rPr>
          <w:sz w:val="28"/>
          <w:szCs w:val="28"/>
        </w:rPr>
      </w:pPr>
      <w:r w:rsidRPr="009517CE">
        <w:rPr>
          <w:kern w:val="26"/>
        </w:rPr>
        <w:t>–</w:t>
      </w:r>
      <w:r w:rsidRPr="009517CE">
        <w:rPr>
          <w:rStyle w:val="21"/>
          <w:sz w:val="28"/>
          <w:szCs w:val="28"/>
          <w:lang w:eastAsia="en-US"/>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5B1CB7" w:rsidRPr="009517CE" w:rsidRDefault="005B1CB7" w:rsidP="006343E0">
      <w:pPr>
        <w:pStyle w:val="6"/>
        <w:numPr>
          <w:ilvl w:val="1"/>
          <w:numId w:val="5"/>
        </w:numPr>
        <w:shd w:val="clear" w:color="auto" w:fill="auto"/>
        <w:tabs>
          <w:tab w:val="left" w:pos="908"/>
        </w:tabs>
        <w:spacing w:after="79" w:line="276" w:lineRule="auto"/>
        <w:rPr>
          <w:sz w:val="28"/>
          <w:szCs w:val="28"/>
        </w:rPr>
      </w:pPr>
      <w:r w:rsidRPr="009517CE">
        <w:rPr>
          <w:rStyle w:val="21"/>
          <w:sz w:val="28"/>
          <w:szCs w:val="28"/>
          <w:lang w:eastAsia="en-US"/>
        </w:rPr>
        <w:t>Выявление конфликта интересов может включать:</w:t>
      </w:r>
    </w:p>
    <w:p w:rsidR="005B1CB7" w:rsidRPr="009517CE" w:rsidRDefault="005B1CB7" w:rsidP="006343E0">
      <w:pPr>
        <w:pStyle w:val="6"/>
        <w:shd w:val="clear" w:color="auto" w:fill="auto"/>
        <w:spacing w:after="60" w:line="276" w:lineRule="auto"/>
        <w:ind w:left="20" w:right="20" w:firstLine="620"/>
        <w:rPr>
          <w:rStyle w:val="21"/>
          <w:sz w:val="28"/>
          <w:szCs w:val="28"/>
          <w:lang w:eastAsia="en-US"/>
        </w:rPr>
      </w:pPr>
      <w:r w:rsidRPr="009517CE">
        <w:rPr>
          <w:kern w:val="26"/>
        </w:rPr>
        <w:t>–</w:t>
      </w:r>
      <w:r w:rsidRPr="009517CE">
        <w:rPr>
          <w:rStyle w:val="21"/>
          <w:sz w:val="28"/>
          <w:szCs w:val="28"/>
          <w:lang w:eastAsia="en-US"/>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5B1CB7" w:rsidRPr="006343E0" w:rsidRDefault="005B1CB7" w:rsidP="006343E0">
      <w:pPr>
        <w:pStyle w:val="6"/>
        <w:shd w:val="clear" w:color="auto" w:fill="auto"/>
        <w:spacing w:after="60" w:line="276" w:lineRule="auto"/>
        <w:ind w:left="20" w:right="20" w:firstLine="620"/>
        <w:rPr>
          <w:sz w:val="28"/>
          <w:szCs w:val="28"/>
        </w:rPr>
      </w:pPr>
      <w:r w:rsidRPr="009517CE">
        <w:rPr>
          <w:kern w:val="26"/>
        </w:rPr>
        <w:t>–</w:t>
      </w:r>
      <w:r w:rsidRPr="009517CE">
        <w:rPr>
          <w:rStyle w:val="21"/>
          <w:sz w:val="28"/>
          <w:szCs w:val="28"/>
          <w:lang w:eastAsia="en-US"/>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B1CB7" w:rsidRPr="007902A2" w:rsidRDefault="005B1CB7" w:rsidP="006343E0">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1"/>
    </w:p>
    <w:bookmarkEnd w:id="20"/>
    <w:p w:rsidR="005B1CB7" w:rsidRPr="00A16E64" w:rsidRDefault="005B1CB7" w:rsidP="006343E0">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5B1CB7" w:rsidRPr="000331EC" w:rsidRDefault="005B1CB7" w:rsidP="006343E0">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Pr="00480940">
          <w:t>Приложение № 4</w:t>
        </w:r>
      </w:fldSimple>
      <w:r w:rsidRPr="000331EC">
        <w:t xml:space="preserve"> к </w:t>
      </w:r>
      <w:r>
        <w:t>Антикоррупционной п</w:t>
      </w:r>
      <w:r w:rsidRPr="000331EC">
        <w:t>олитике).</w:t>
      </w:r>
    </w:p>
    <w:p w:rsidR="005B1CB7" w:rsidRPr="00473DC6" w:rsidRDefault="005B1CB7" w:rsidP="006343E0">
      <w:pPr>
        <w:pStyle w:val="a0"/>
        <w:keepNext/>
        <w:keepLines/>
        <w:numPr>
          <w:ilvl w:val="0"/>
          <w:numId w:val="5"/>
        </w:numPr>
        <w:spacing w:before="360" w:after="120"/>
        <w:ind w:left="0" w:firstLine="0"/>
        <w:jc w:val="center"/>
        <w:outlineLvl w:val="1"/>
        <w:rPr>
          <w:b/>
        </w:rPr>
      </w:pPr>
      <w:bookmarkStart w:id="22"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2"/>
    </w:p>
    <w:p w:rsidR="005B1CB7" w:rsidRDefault="005B1CB7"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5B1CB7" w:rsidRDefault="005B1CB7" w:rsidP="006343E0">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5B1CB7" w:rsidRDefault="005B1CB7" w:rsidP="006343E0">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5B1CB7" w:rsidRDefault="005B1CB7" w:rsidP="006343E0">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5B1CB7" w:rsidRPr="006B4407" w:rsidRDefault="005B1CB7" w:rsidP="006343E0">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fldSimple w:instr=" REF _Ref422748565 \h  \* MERGEFORMAT ">
        <w:r w:rsidRPr="00480940">
          <w:t>Приложение № 5</w:t>
        </w:r>
      </w:fldSimple>
      <w:r w:rsidRPr="006B4407">
        <w:t xml:space="preserve"> к </w:t>
      </w:r>
      <w:r>
        <w:t>Антикоррупционной п</w:t>
      </w:r>
      <w:r w:rsidRPr="006B4407">
        <w:t>олитике).</w:t>
      </w:r>
    </w:p>
    <w:p w:rsidR="005B1CB7" w:rsidRPr="00B51A43" w:rsidRDefault="005B1CB7" w:rsidP="006343E0">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5B1CB7" w:rsidRPr="00B51A43" w:rsidRDefault="005B1CB7" w:rsidP="006343E0">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Pr>
          <w:b/>
        </w:rPr>
        <w:t xml:space="preserve"> организации</w:t>
      </w:r>
      <w:bookmarkEnd w:id="23"/>
    </w:p>
    <w:p w:rsidR="005B1CB7" w:rsidRDefault="005B1CB7"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5B1CB7" w:rsidRDefault="005B1CB7"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5B1CB7" w:rsidRDefault="005B1CB7"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5B1CB7" w:rsidRDefault="005B1CB7"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5B1CB7" w:rsidRPr="009517CE" w:rsidRDefault="005B1CB7" w:rsidP="006343E0">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7" w:history="1">
        <w:r w:rsidRPr="009517CE">
          <w:rPr>
            <w:rStyle w:val="Hyperlink"/>
          </w:rPr>
          <w:t>https://rosmintrud.ru/ministry/programms/anticorruption/015</w:t>
        </w:r>
      </w:hyperlink>
      <w:r w:rsidRPr="009517CE">
        <w:t>). Соответствующая информация представляется в форме Карты коррупционных рисков.</w:t>
      </w:r>
    </w:p>
    <w:p w:rsidR="005B1CB7" w:rsidRPr="007902A2" w:rsidRDefault="005B1CB7" w:rsidP="006343E0">
      <w:pPr>
        <w:pStyle w:val="a0"/>
        <w:keepNext/>
        <w:keepLines/>
        <w:numPr>
          <w:ilvl w:val="0"/>
          <w:numId w:val="5"/>
        </w:numPr>
        <w:spacing w:before="360" w:after="120"/>
        <w:ind w:left="0" w:firstLine="0"/>
        <w:jc w:val="center"/>
        <w:outlineLvl w:val="1"/>
        <w:rPr>
          <w:b/>
        </w:rPr>
      </w:pPr>
      <w:bookmarkStart w:id="24" w:name="_Toc424284821"/>
      <w:bookmarkStart w:id="25" w:name="sub_12"/>
      <w:r>
        <w:rPr>
          <w:b/>
        </w:rPr>
        <w:t xml:space="preserve">Антикоррупционное просвещение </w:t>
      </w:r>
      <w:r w:rsidRPr="007902A2">
        <w:rPr>
          <w:b/>
        </w:rPr>
        <w:t>работников</w:t>
      </w:r>
      <w:bookmarkEnd w:id="24"/>
      <w:r w:rsidRPr="007902A2">
        <w:rPr>
          <w:b/>
        </w:rPr>
        <w:t xml:space="preserve"> </w:t>
      </w:r>
    </w:p>
    <w:bookmarkEnd w:id="25"/>
    <w:p w:rsidR="005B1CB7" w:rsidRDefault="005B1CB7"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5B1CB7" w:rsidRPr="00706978" w:rsidRDefault="005B1CB7" w:rsidP="006343E0">
      <w:pPr>
        <w:pStyle w:val="a0"/>
        <w:numPr>
          <w:ilvl w:val="1"/>
          <w:numId w:val="5"/>
        </w:numPr>
        <w:tabs>
          <w:tab w:val="clear" w:pos="567"/>
          <w:tab w:val="clear" w:pos="1276"/>
          <w:tab w:val="left" w:pos="1418"/>
        </w:tabs>
        <w:ind w:left="0" w:firstLine="709"/>
      </w:pPr>
      <w: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w:t>
      </w:r>
      <w:r w:rsidRPr="00EA6F91">
        <w:t>тветственны</w:t>
      </w:r>
      <w:r>
        <w:t>х</w:t>
      </w:r>
      <w:r w:rsidRPr="00EA6F91">
        <w:t xml:space="preserve"> за реализацию Антикоррупционной политики</w:t>
      </w:r>
      <w:r>
        <w:t>.</w:t>
      </w:r>
    </w:p>
    <w:p w:rsidR="005B1CB7" w:rsidRDefault="005B1CB7"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B1CB7" w:rsidRPr="00B51A43" w:rsidRDefault="005B1CB7" w:rsidP="006343E0">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5B1CB7" w:rsidRPr="007902A2" w:rsidRDefault="005B1CB7" w:rsidP="006343E0">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5B1CB7" w:rsidRDefault="005B1CB7"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5B1CB7" w:rsidRPr="00C04D88" w:rsidRDefault="005B1CB7" w:rsidP="006343E0">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B1CB7" w:rsidRDefault="005B1CB7" w:rsidP="006343E0">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5B1CB7" w:rsidRPr="00C04D88" w:rsidRDefault="005B1CB7" w:rsidP="00C04D88">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B1CB7" w:rsidRPr="00C04D88" w:rsidRDefault="005B1CB7" w:rsidP="00C04D88">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5B1CB7" w:rsidRPr="00C04D88" w:rsidRDefault="005B1CB7" w:rsidP="00C04D88">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5B1CB7" w:rsidRPr="00B51A43" w:rsidRDefault="005B1CB7" w:rsidP="006343E0">
      <w:pPr>
        <w:pStyle w:val="a0"/>
        <w:numPr>
          <w:ilvl w:val="2"/>
          <w:numId w:val="5"/>
        </w:numPr>
        <w:tabs>
          <w:tab w:val="clear" w:pos="567"/>
          <w:tab w:val="clear" w:pos="1276"/>
          <w:tab w:val="left" w:pos="1701"/>
        </w:tabs>
        <w:ind w:left="0" w:firstLine="709"/>
      </w:pPr>
      <w:r w:rsidRPr="00B51A43">
        <w:t>Контроль документирования операций хозяйственной деятельности</w:t>
      </w:r>
      <w:r>
        <w:t>,</w:t>
      </w:r>
      <w:r w:rsidRPr="00B51A43">
        <w:t xml:space="preserve"> прежде всего</w:t>
      </w:r>
      <w:r>
        <w:t>,</w:t>
      </w:r>
      <w:r w:rsidRPr="00B51A43">
        <w:t xml:space="preserve">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5B1CB7" w:rsidRPr="00B51A43" w:rsidRDefault="005B1CB7"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5B1CB7" w:rsidRPr="00BD3ED0" w:rsidRDefault="005B1CB7" w:rsidP="00BD3ED0">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5B1CB7" w:rsidRPr="00BD3ED0" w:rsidRDefault="005B1CB7" w:rsidP="00BD3ED0">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1CB7" w:rsidRPr="00BD3ED0" w:rsidRDefault="005B1CB7" w:rsidP="00BD3ED0">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1CB7" w:rsidRPr="00BD3ED0" w:rsidRDefault="005B1CB7" w:rsidP="00BD3ED0">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5B1CB7" w:rsidRPr="00BD3ED0" w:rsidRDefault="005B1CB7" w:rsidP="00BD3ED0">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5B1CB7" w:rsidRPr="009517CE" w:rsidRDefault="005B1CB7" w:rsidP="006343E0">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8"/>
    </w:p>
    <w:bookmarkEnd w:id="29"/>
    <w:p w:rsidR="005B1CB7" w:rsidRPr="009517CE" w:rsidRDefault="005B1CB7" w:rsidP="006343E0">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B1CB7" w:rsidRPr="009517CE" w:rsidRDefault="005B1CB7" w:rsidP="006343E0">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B1CB7" w:rsidRPr="009517CE" w:rsidRDefault="005B1CB7" w:rsidP="006343E0">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B1CB7" w:rsidRPr="009517CE" w:rsidRDefault="005B1CB7" w:rsidP="006343E0">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5B1CB7" w:rsidRPr="009517CE" w:rsidRDefault="005B1CB7" w:rsidP="00BD3ED0">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B1CB7" w:rsidRPr="009517CE" w:rsidRDefault="005B1CB7" w:rsidP="00BD3ED0">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rsidR="005B1CB7" w:rsidRDefault="005B1CB7" w:rsidP="006343E0">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5B1CB7" w:rsidRPr="009517CE" w:rsidRDefault="005B1CB7"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5B1CB7" w:rsidRPr="007902A2" w:rsidRDefault="005B1CB7" w:rsidP="006343E0">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0"/>
    </w:p>
    <w:bookmarkEnd w:id="31"/>
    <w:p w:rsidR="005B1CB7" w:rsidRDefault="005B1CB7" w:rsidP="006343E0">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5B1CB7" w:rsidRPr="00BD3ED0" w:rsidRDefault="005B1CB7" w:rsidP="006343E0">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5B1CB7" w:rsidRPr="007902A2" w:rsidRDefault="005B1CB7" w:rsidP="006343E0">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2"/>
    </w:p>
    <w:bookmarkEnd w:id="33"/>
    <w:p w:rsidR="005B1CB7" w:rsidRDefault="005B1CB7"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5B1CB7" w:rsidRPr="00C64181" w:rsidRDefault="005B1CB7" w:rsidP="006343E0">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5B1CB7" w:rsidRDefault="005B1CB7"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5B1CB7" w:rsidRPr="00AF7E35" w:rsidRDefault="005B1CB7" w:rsidP="00AF7E35">
      <w:pPr>
        <w:pStyle w:val="Caption"/>
        <w:keepNext/>
        <w:pageBreakBefore/>
        <w:ind w:left="6160"/>
        <w:rPr>
          <w:b w:val="0"/>
          <w:sz w:val="22"/>
          <w:szCs w:val="22"/>
        </w:rPr>
      </w:pPr>
      <w:bookmarkStart w:id="34" w:name="_Ref422904024"/>
      <w:bookmarkStart w:id="35" w:name="_Ref422904017"/>
      <w:r w:rsidRPr="00AF7E35">
        <w:rPr>
          <w:b w:val="0"/>
          <w:sz w:val="22"/>
          <w:szCs w:val="22"/>
        </w:rPr>
        <w:t xml:space="preserve">Приложение № </w:t>
      </w:r>
      <w:r w:rsidRPr="00AF7E35">
        <w:rPr>
          <w:b w:val="0"/>
          <w:sz w:val="22"/>
          <w:szCs w:val="22"/>
        </w:rPr>
        <w:fldChar w:fldCharType="begin"/>
      </w:r>
      <w:r w:rsidRPr="00AF7E35">
        <w:rPr>
          <w:b w:val="0"/>
          <w:sz w:val="22"/>
          <w:szCs w:val="22"/>
        </w:rPr>
        <w:instrText xml:space="preserve"> SEQ Приложение_№ \* ARABIC </w:instrText>
      </w:r>
      <w:r w:rsidRPr="00AF7E35">
        <w:rPr>
          <w:b w:val="0"/>
          <w:sz w:val="22"/>
          <w:szCs w:val="22"/>
        </w:rPr>
        <w:fldChar w:fldCharType="separate"/>
      </w:r>
      <w:r>
        <w:rPr>
          <w:b w:val="0"/>
          <w:noProof/>
          <w:sz w:val="22"/>
          <w:szCs w:val="22"/>
        </w:rPr>
        <w:t>1</w:t>
      </w:r>
      <w:r w:rsidRPr="00AF7E35">
        <w:rPr>
          <w:b w:val="0"/>
          <w:sz w:val="22"/>
          <w:szCs w:val="22"/>
        </w:rPr>
        <w:fldChar w:fldCharType="end"/>
      </w:r>
      <w:bookmarkEnd w:id="34"/>
      <w:r w:rsidRPr="00AF7E35">
        <w:rPr>
          <w:b w:val="0"/>
          <w:sz w:val="22"/>
          <w:szCs w:val="22"/>
        </w:rPr>
        <w:br/>
        <w:t>к Антикоррупционной политике</w:t>
      </w:r>
      <w:r>
        <w:rPr>
          <w:b w:val="0"/>
          <w:sz w:val="22"/>
          <w:szCs w:val="22"/>
        </w:rPr>
        <w:t xml:space="preserve"> ГБУЗ ЯО «Тутаевская ЦРБ», утвержденной приказом главного врача от 01.06.2020 г. №159-од</w:t>
      </w:r>
      <w:r w:rsidRPr="00AF7E35">
        <w:rPr>
          <w:b w:val="0"/>
          <w:sz w:val="22"/>
          <w:szCs w:val="22"/>
        </w:rPr>
        <w:br/>
      </w:r>
      <w:bookmarkEnd w:id="35"/>
    </w:p>
    <w:p w:rsidR="005B1CB7" w:rsidRDefault="005B1CB7"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W w:w="0" w:type="auto"/>
        <w:tblLook w:val="00A0"/>
      </w:tblPr>
      <w:tblGrid>
        <w:gridCol w:w="9570"/>
      </w:tblGrid>
      <w:tr w:rsidR="005B1CB7" w:rsidRPr="00316C7D" w:rsidTr="00316C7D">
        <w:tc>
          <w:tcPr>
            <w:tcW w:w="9570" w:type="dxa"/>
          </w:tcPr>
          <w:p w:rsidR="005B1CB7" w:rsidRPr="00316C7D" w:rsidRDefault="005B1CB7" w:rsidP="00316C7D">
            <w:pPr>
              <w:spacing w:line="276" w:lineRule="auto"/>
              <w:ind w:firstLine="0"/>
              <w:jc w:val="center"/>
              <w:rPr>
                <w:rFonts w:cs="Times New Roman"/>
                <w:b/>
                <w:szCs w:val="28"/>
              </w:rPr>
            </w:pPr>
            <w:r w:rsidRPr="00316C7D">
              <w:rPr>
                <w:rFonts w:cs="Times New Roman"/>
                <w:b/>
                <w:szCs w:val="28"/>
              </w:rPr>
              <w:t>государственного бюджетного учреждения здравоохранения Ярославской области «Тутаевская центральная районная больница»</w:t>
            </w:r>
          </w:p>
          <w:p w:rsidR="005B1CB7" w:rsidRPr="00316C7D" w:rsidRDefault="005B1CB7" w:rsidP="00322333">
            <w:pPr>
              <w:spacing w:line="276" w:lineRule="auto"/>
              <w:ind w:firstLine="0"/>
              <w:jc w:val="center"/>
              <w:rPr>
                <w:b/>
                <w:color w:val="FF0000"/>
                <w:kern w:val="26"/>
              </w:rPr>
            </w:pPr>
          </w:p>
        </w:tc>
      </w:tr>
    </w:tbl>
    <w:p w:rsidR="005B1CB7" w:rsidRPr="001032DF" w:rsidRDefault="005B1CB7"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5B1CB7" w:rsidRPr="00DD30E8" w:rsidRDefault="005B1CB7"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Pr="00316C7D">
        <w:t>государственного бюджетного учреждения здравоохранения Ярославской области «Тутаевская центральная районная больница»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5B1CB7" w:rsidRDefault="005B1CB7"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5B1CB7" w:rsidRDefault="005B1CB7" w:rsidP="007714DF">
      <w:pPr>
        <w:pStyle w:val="a0"/>
        <w:numPr>
          <w:ilvl w:val="1"/>
          <w:numId w:val="8"/>
        </w:numPr>
        <w:ind w:left="0" w:firstLine="709"/>
      </w:pPr>
      <w:bookmarkStart w:id="38" w:name="_Ref421189890"/>
      <w:r>
        <w:t>Комиссия образовывается в целях:</w:t>
      </w:r>
      <w:bookmarkEnd w:id="38"/>
    </w:p>
    <w:p w:rsidR="005B1CB7" w:rsidRDefault="005B1CB7"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5B1CB7" w:rsidRDefault="005B1CB7"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5B1CB7" w:rsidRPr="00B40A9A" w:rsidRDefault="005B1CB7"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5B1CB7" w:rsidRPr="000D3F23" w:rsidRDefault="005B1CB7"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5B1CB7" w:rsidRPr="000D3F23" w:rsidRDefault="005B1CB7"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5B1CB7" w:rsidRPr="004B4641" w:rsidRDefault="005B1CB7"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5B1CB7" w:rsidRPr="00644559" w:rsidRDefault="005B1CB7"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5B1CB7" w:rsidRDefault="005B1CB7"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5B1CB7" w:rsidRDefault="005B1CB7" w:rsidP="007714DF">
      <w:pPr>
        <w:pStyle w:val="a0"/>
        <w:numPr>
          <w:ilvl w:val="1"/>
          <w:numId w:val="8"/>
        </w:numPr>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5B1CB7" w:rsidRPr="004B4641" w:rsidRDefault="005B1CB7"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5B1CB7" w:rsidRDefault="005B1CB7"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t>1.3</w:t>
        </w:r>
      </w:fldSimple>
      <w:r>
        <w:t xml:space="preserve"> настоящего Положения </w:t>
      </w:r>
      <w:r w:rsidRPr="00DD30E8">
        <w:t xml:space="preserve">о </w:t>
      </w:r>
      <w:r>
        <w:t>комиссии.</w:t>
      </w:r>
    </w:p>
    <w:p w:rsidR="005B1CB7" w:rsidRDefault="005B1CB7" w:rsidP="007714DF">
      <w:pPr>
        <w:pStyle w:val="a0"/>
        <w:numPr>
          <w:ilvl w:val="1"/>
          <w:numId w:val="8"/>
        </w:numPr>
        <w:ind w:left="0" w:firstLine="709"/>
      </w:pPr>
      <w:r>
        <w:t>Комиссия состоит из председателя, заместителя председателя, секретаря и членов комиссии.</w:t>
      </w:r>
    </w:p>
    <w:p w:rsidR="005B1CB7" w:rsidRDefault="005B1CB7"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5B1CB7" w:rsidRDefault="005B1CB7"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5B1CB7" w:rsidRPr="000373A4" w:rsidRDefault="005B1CB7"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5B1CB7" w:rsidRDefault="005B1CB7"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5B1CB7" w:rsidRDefault="005B1CB7"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5B1CB7" w:rsidRDefault="005B1CB7"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5B1CB7" w:rsidRDefault="005B1CB7" w:rsidP="007714DF">
      <w:pPr>
        <w:pStyle w:val="a0"/>
        <w:numPr>
          <w:ilvl w:val="1"/>
          <w:numId w:val="8"/>
        </w:numPr>
        <w:ind w:left="0" w:firstLine="709"/>
      </w:pPr>
      <w:r>
        <w:t>Один из членов комиссии назначается секретарем комиссии.</w:t>
      </w:r>
    </w:p>
    <w:p w:rsidR="005B1CB7" w:rsidRPr="00D50BCB" w:rsidRDefault="005B1CB7"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5B1CB7" w:rsidRPr="000A6A29" w:rsidRDefault="005B1CB7"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5B1CB7" w:rsidRPr="000A6A29" w:rsidRDefault="005B1CB7"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5B1CB7" w:rsidRPr="000A6A29" w:rsidRDefault="005B1CB7"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5B1CB7" w:rsidRPr="00AD6704" w:rsidRDefault="005B1CB7"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5B1CB7" w:rsidRDefault="005B1CB7" w:rsidP="007714DF">
      <w:pPr>
        <w:pStyle w:val="a0"/>
        <w:numPr>
          <w:ilvl w:val="1"/>
          <w:numId w:val="8"/>
        </w:numPr>
        <w:ind w:left="0" w:firstLine="709"/>
      </w:pPr>
      <w:r>
        <w:t>Комиссия в пределах своих полномочий:</w:t>
      </w:r>
    </w:p>
    <w:p w:rsidR="005B1CB7" w:rsidRDefault="005B1CB7"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5B1CB7" w:rsidRPr="00AD6704" w:rsidRDefault="005B1CB7"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5B1CB7" w:rsidRPr="000922FA" w:rsidRDefault="005B1CB7"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5B1CB7" w:rsidRPr="000D3F23" w:rsidRDefault="005B1CB7"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5B1CB7" w:rsidRDefault="005B1CB7"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5B1CB7" w:rsidRPr="00AD6704" w:rsidRDefault="005B1CB7"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5B1CB7" w:rsidRPr="00AD6704" w:rsidRDefault="005B1CB7"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5B1CB7" w:rsidRDefault="005B1CB7"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B1CB7" w:rsidRPr="004B4641" w:rsidRDefault="005B1CB7"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Pr>
          <w:b/>
        </w:rPr>
        <w:t>К</w:t>
      </w:r>
      <w:r w:rsidRPr="004B4641">
        <w:rPr>
          <w:b/>
        </w:rPr>
        <w:t>омиссии</w:t>
      </w:r>
      <w:bookmarkEnd w:id="42"/>
    </w:p>
    <w:p w:rsidR="005B1CB7" w:rsidRDefault="005B1CB7"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5B1CB7" w:rsidRDefault="005B1CB7"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5B1CB7" w:rsidRDefault="005B1CB7"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заместитель председателя комиссии.</w:t>
      </w:r>
    </w:p>
    <w:p w:rsidR="005B1CB7" w:rsidRDefault="005B1CB7"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B1CB7" w:rsidRDefault="005B1CB7"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B1CB7" w:rsidRDefault="005B1CB7"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B1CB7" w:rsidRDefault="005B1CB7"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5B1CB7" w:rsidRDefault="005B1CB7"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5B1CB7" w:rsidRDefault="005B1CB7" w:rsidP="007714DF">
      <w:pPr>
        <w:pStyle w:val="a0"/>
        <w:numPr>
          <w:ilvl w:val="1"/>
          <w:numId w:val="8"/>
        </w:numPr>
        <w:ind w:left="0" w:firstLine="709"/>
      </w:pPr>
      <w:r>
        <w:t>Члены Комиссии при принятии решений обладают равными правами.</w:t>
      </w:r>
    </w:p>
    <w:p w:rsidR="005B1CB7" w:rsidRDefault="005B1CB7"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5B1CB7" w:rsidRDefault="005B1CB7"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5B1CB7" w:rsidRDefault="005B1CB7"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B1CB7" w:rsidRDefault="005B1CB7"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B1CB7" w:rsidRDefault="005B1CB7"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5B1CB7" w:rsidRPr="006C454B" w:rsidRDefault="005B1CB7" w:rsidP="007714DF">
      <w:pPr>
        <w:pStyle w:val="a0"/>
        <w:numPr>
          <w:ilvl w:val="1"/>
          <w:numId w:val="8"/>
        </w:numPr>
        <w:tabs>
          <w:tab w:val="clear" w:pos="567"/>
          <w:tab w:val="clear" w:pos="1276"/>
          <w:tab w:val="left" w:pos="1418"/>
        </w:tabs>
        <w:ind w:left="0" w:firstLine="709"/>
      </w:pPr>
      <w:r>
        <w:t>Организационно-техническое обеспечение деятельности комиссии осуществляет</w:t>
      </w:r>
      <w:r w:rsidRPr="006C454B">
        <w:t xml:space="preserve"> </w:t>
      </w:r>
      <w:r>
        <w:t>технический отдел, информационно-аналитическое обеспечение деятельности комиссии -  организационно-методический отдел</w:t>
      </w:r>
      <w:r w:rsidRPr="006C454B">
        <w:t>.</w:t>
      </w:r>
    </w:p>
    <w:p w:rsidR="005B1CB7" w:rsidRDefault="005B1CB7" w:rsidP="00C0519B">
      <w:pPr>
        <w:pStyle w:val="a0"/>
        <w:numPr>
          <w:ilvl w:val="0"/>
          <w:numId w:val="0"/>
        </w:numPr>
        <w:tabs>
          <w:tab w:val="clear" w:pos="567"/>
          <w:tab w:val="clear" w:pos="1276"/>
          <w:tab w:val="left" w:pos="1418"/>
        </w:tabs>
        <w:ind w:left="709"/>
        <w:rPr>
          <w:bCs/>
        </w:rPr>
      </w:pPr>
    </w:p>
    <w:p w:rsidR="005B1CB7" w:rsidRPr="00C64181" w:rsidRDefault="005B1CB7" w:rsidP="00C0519B">
      <w:pPr>
        <w:pStyle w:val="a0"/>
        <w:numPr>
          <w:ilvl w:val="0"/>
          <w:numId w:val="0"/>
        </w:numPr>
        <w:tabs>
          <w:tab w:val="clear" w:pos="567"/>
          <w:tab w:val="clear" w:pos="1276"/>
          <w:tab w:val="left" w:pos="1418"/>
        </w:tabs>
        <w:ind w:left="1429" w:hanging="360"/>
        <w:rPr>
          <w:bCs/>
        </w:rPr>
        <w:sectPr w:rsidR="005B1CB7" w:rsidRPr="00C64181" w:rsidSect="00CE17F0">
          <w:headerReference w:type="default" r:id="rId9"/>
          <w:footerReference w:type="default" r:id="rId10"/>
          <w:pgSz w:w="11906" w:h="16838"/>
          <w:pgMar w:top="1134" w:right="567" w:bottom="1134" w:left="1985" w:header="709" w:footer="709" w:gutter="0"/>
          <w:cols w:space="708"/>
          <w:titlePg/>
          <w:docGrid w:linePitch="381"/>
        </w:sectPr>
      </w:pPr>
    </w:p>
    <w:p w:rsidR="005B1CB7" w:rsidRPr="00AF7E35" w:rsidRDefault="005B1CB7" w:rsidP="00AF7E35">
      <w:pPr>
        <w:pStyle w:val="Caption"/>
        <w:keepNext/>
        <w:pageBreakBefore/>
        <w:ind w:left="6160"/>
        <w:rPr>
          <w:b w:val="0"/>
          <w:sz w:val="22"/>
          <w:szCs w:val="22"/>
        </w:rPr>
      </w:pPr>
      <w:bookmarkStart w:id="43" w:name="_Ref422743378"/>
      <w:r w:rsidRPr="00AF7E35">
        <w:rPr>
          <w:b w:val="0"/>
          <w:sz w:val="22"/>
          <w:szCs w:val="22"/>
        </w:rPr>
        <w:t xml:space="preserve">Приложение № </w:t>
      </w:r>
      <w:r w:rsidRPr="00AF7E35">
        <w:rPr>
          <w:b w:val="0"/>
          <w:sz w:val="22"/>
          <w:szCs w:val="22"/>
        </w:rPr>
        <w:fldChar w:fldCharType="begin"/>
      </w:r>
      <w:r w:rsidRPr="00AF7E35">
        <w:rPr>
          <w:b w:val="0"/>
          <w:sz w:val="22"/>
          <w:szCs w:val="22"/>
        </w:rPr>
        <w:instrText xml:space="preserve"> SEQ Приложение_№ \* ARABIC </w:instrText>
      </w:r>
      <w:r w:rsidRPr="00AF7E35">
        <w:rPr>
          <w:b w:val="0"/>
          <w:sz w:val="22"/>
          <w:szCs w:val="22"/>
        </w:rPr>
        <w:fldChar w:fldCharType="separate"/>
      </w:r>
      <w:r>
        <w:rPr>
          <w:b w:val="0"/>
          <w:noProof/>
          <w:sz w:val="22"/>
          <w:szCs w:val="22"/>
        </w:rPr>
        <w:t>2</w:t>
      </w:r>
      <w:r w:rsidRPr="00AF7E35">
        <w:rPr>
          <w:b w:val="0"/>
          <w:sz w:val="22"/>
          <w:szCs w:val="22"/>
        </w:rPr>
        <w:fldChar w:fldCharType="end"/>
      </w:r>
      <w:bookmarkEnd w:id="43"/>
      <w:r w:rsidRPr="00AF7E35">
        <w:rPr>
          <w:b w:val="0"/>
          <w:sz w:val="22"/>
          <w:szCs w:val="22"/>
        </w:rPr>
        <w:br/>
        <w:t>к Антикоррупционной политике ГБУЗ ЯО «Тутаевская ЦРБ», утвержденной приказом главного врача от 01.06.2020 г. №159-од</w:t>
      </w:r>
    </w:p>
    <w:p w:rsidR="005B1CB7" w:rsidRDefault="005B1CB7"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W w:w="0" w:type="auto"/>
        <w:tblLook w:val="00A0"/>
      </w:tblPr>
      <w:tblGrid>
        <w:gridCol w:w="9570"/>
      </w:tblGrid>
      <w:tr w:rsidR="005B1CB7" w:rsidRPr="005C1F41" w:rsidTr="007645EE">
        <w:tc>
          <w:tcPr>
            <w:tcW w:w="9570" w:type="dxa"/>
          </w:tcPr>
          <w:p w:rsidR="005B1CB7" w:rsidRPr="00316C7D" w:rsidRDefault="005B1CB7" w:rsidP="007645EE">
            <w:pPr>
              <w:spacing w:line="276" w:lineRule="auto"/>
              <w:ind w:firstLine="0"/>
              <w:jc w:val="center"/>
              <w:rPr>
                <w:rFonts w:cs="Times New Roman"/>
                <w:b/>
                <w:szCs w:val="28"/>
              </w:rPr>
            </w:pPr>
            <w:r w:rsidRPr="00316C7D">
              <w:rPr>
                <w:rFonts w:cs="Times New Roman"/>
                <w:b/>
                <w:szCs w:val="28"/>
              </w:rPr>
              <w:t>государственного бюджетного учреждения здравоохранения Ярославской области «Тутаевская центральная районная больница»</w:t>
            </w:r>
          </w:p>
          <w:p w:rsidR="005B1CB7" w:rsidRPr="00322333" w:rsidRDefault="005B1CB7" w:rsidP="00322333">
            <w:pPr>
              <w:spacing w:line="276" w:lineRule="auto"/>
              <w:ind w:firstLine="0"/>
              <w:jc w:val="center"/>
              <w:rPr>
                <w:color w:val="FF0000"/>
                <w:kern w:val="26"/>
              </w:rPr>
            </w:pPr>
          </w:p>
        </w:tc>
      </w:tr>
    </w:tbl>
    <w:p w:rsidR="005B1CB7" w:rsidRPr="00C0519B" w:rsidRDefault="005B1CB7"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5B1CB7" w:rsidRDefault="005B1CB7"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Pr="007645EE">
        <w:t>государственного бюджетного учреждения здравоохранения Ярославской области «Тутаевская центральная районная больница»</w:t>
      </w:r>
      <w:r>
        <w:t xml:space="preserve"> (далее - Кодекс) </w:t>
      </w:r>
      <w:r w:rsidRPr="00DD30E8">
        <w:t xml:space="preserve">разработан в соответствии </w:t>
      </w:r>
      <w:r w:rsidRPr="00344129">
        <w:rPr>
          <w:bCs/>
        </w:rPr>
        <w:t xml:space="preserve">с положениями </w:t>
      </w:r>
      <w:hyperlink r:id="rId11"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r>
        <w:rPr>
          <w:bCs/>
        </w:rPr>
        <w:t>.</w:t>
      </w:r>
    </w:p>
    <w:p w:rsidR="005B1CB7" w:rsidRPr="00DD30E8" w:rsidRDefault="005B1CB7"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5B1CB7" w:rsidRPr="00F81B12" w:rsidRDefault="005B1CB7"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B1CB7" w:rsidRDefault="005B1CB7"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5B1CB7" w:rsidRPr="00F81B12" w:rsidRDefault="005B1CB7"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B1CB7" w:rsidRPr="00187F13" w:rsidRDefault="005B1CB7"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6"/>
    </w:p>
    <w:p w:rsidR="005B1CB7" w:rsidRPr="00DD30E8" w:rsidRDefault="005B1CB7" w:rsidP="007714DF">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5B1CB7" w:rsidRPr="00187F13" w:rsidRDefault="005B1CB7" w:rsidP="00187F13">
      <w:pPr>
        <w:spacing w:line="276" w:lineRule="auto"/>
        <w:jc w:val="both"/>
        <w:rPr>
          <w:kern w:val="26"/>
        </w:rPr>
      </w:pPr>
      <w:r>
        <w:rPr>
          <w:kern w:val="26"/>
        </w:rPr>
        <w:t>– </w:t>
      </w:r>
      <w:r w:rsidRPr="00187F13">
        <w:rPr>
          <w:kern w:val="26"/>
        </w:rPr>
        <w:t>законность;</w:t>
      </w:r>
    </w:p>
    <w:p w:rsidR="005B1CB7" w:rsidRPr="00187F13" w:rsidRDefault="005B1CB7" w:rsidP="00187F13">
      <w:pPr>
        <w:spacing w:line="276" w:lineRule="auto"/>
        <w:jc w:val="both"/>
        <w:rPr>
          <w:kern w:val="26"/>
        </w:rPr>
      </w:pPr>
      <w:r>
        <w:rPr>
          <w:kern w:val="26"/>
        </w:rPr>
        <w:t>– </w:t>
      </w:r>
      <w:r w:rsidRPr="00187F13">
        <w:rPr>
          <w:kern w:val="26"/>
        </w:rPr>
        <w:t>профессионализм;</w:t>
      </w:r>
    </w:p>
    <w:p w:rsidR="005B1CB7" w:rsidRPr="00187F13" w:rsidRDefault="005B1CB7" w:rsidP="00187F13">
      <w:pPr>
        <w:spacing w:line="276" w:lineRule="auto"/>
        <w:jc w:val="both"/>
        <w:rPr>
          <w:kern w:val="26"/>
        </w:rPr>
      </w:pPr>
      <w:r>
        <w:rPr>
          <w:kern w:val="26"/>
        </w:rPr>
        <w:t>– </w:t>
      </w:r>
      <w:r w:rsidRPr="00187F13">
        <w:rPr>
          <w:kern w:val="26"/>
        </w:rPr>
        <w:t>независимость;</w:t>
      </w:r>
    </w:p>
    <w:p w:rsidR="005B1CB7" w:rsidRPr="00187F13" w:rsidRDefault="005B1CB7" w:rsidP="00187F13">
      <w:pPr>
        <w:spacing w:line="276" w:lineRule="auto"/>
        <w:jc w:val="both"/>
        <w:rPr>
          <w:kern w:val="26"/>
        </w:rPr>
      </w:pPr>
      <w:r>
        <w:rPr>
          <w:kern w:val="26"/>
        </w:rPr>
        <w:t>– </w:t>
      </w:r>
      <w:r w:rsidRPr="00187F13">
        <w:rPr>
          <w:kern w:val="26"/>
        </w:rPr>
        <w:t>добросовестность;</w:t>
      </w:r>
    </w:p>
    <w:p w:rsidR="005B1CB7" w:rsidRPr="00187F13" w:rsidRDefault="005B1CB7" w:rsidP="00187F13">
      <w:pPr>
        <w:spacing w:line="276" w:lineRule="auto"/>
        <w:jc w:val="both"/>
        <w:rPr>
          <w:kern w:val="26"/>
        </w:rPr>
      </w:pPr>
      <w:r>
        <w:rPr>
          <w:kern w:val="26"/>
        </w:rPr>
        <w:t>– </w:t>
      </w:r>
      <w:r w:rsidRPr="00187F13">
        <w:rPr>
          <w:kern w:val="26"/>
        </w:rPr>
        <w:t>конфиденциальность;</w:t>
      </w:r>
    </w:p>
    <w:p w:rsidR="005B1CB7" w:rsidRPr="00187F13" w:rsidRDefault="005B1CB7" w:rsidP="00187F13">
      <w:pPr>
        <w:spacing w:line="276" w:lineRule="auto"/>
        <w:jc w:val="both"/>
        <w:rPr>
          <w:kern w:val="26"/>
        </w:rPr>
      </w:pPr>
      <w:r>
        <w:rPr>
          <w:kern w:val="26"/>
        </w:rPr>
        <w:t>– </w:t>
      </w:r>
      <w:r w:rsidRPr="00187F13">
        <w:rPr>
          <w:kern w:val="26"/>
        </w:rPr>
        <w:t>информирование;</w:t>
      </w:r>
    </w:p>
    <w:p w:rsidR="005B1CB7" w:rsidRPr="00187F13" w:rsidRDefault="005B1CB7" w:rsidP="00187F13">
      <w:pPr>
        <w:spacing w:line="276" w:lineRule="auto"/>
        <w:jc w:val="both"/>
        <w:rPr>
          <w:kern w:val="26"/>
        </w:rPr>
      </w:pPr>
      <w:r>
        <w:rPr>
          <w:kern w:val="26"/>
        </w:rPr>
        <w:t>– </w:t>
      </w:r>
      <w:r w:rsidRPr="00187F13">
        <w:rPr>
          <w:kern w:val="26"/>
        </w:rPr>
        <w:t>эффективный внутренний контроль;</w:t>
      </w:r>
    </w:p>
    <w:p w:rsidR="005B1CB7" w:rsidRPr="00187F13" w:rsidRDefault="005B1CB7" w:rsidP="00187F13">
      <w:pPr>
        <w:spacing w:line="276" w:lineRule="auto"/>
        <w:jc w:val="both"/>
        <w:rPr>
          <w:kern w:val="26"/>
        </w:rPr>
      </w:pPr>
      <w:r>
        <w:rPr>
          <w:kern w:val="26"/>
        </w:rPr>
        <w:t>– </w:t>
      </w:r>
      <w:r w:rsidRPr="00187F13">
        <w:rPr>
          <w:kern w:val="26"/>
        </w:rPr>
        <w:t>справедливость;</w:t>
      </w:r>
    </w:p>
    <w:p w:rsidR="005B1CB7" w:rsidRPr="00187F13" w:rsidRDefault="005B1CB7" w:rsidP="00187F13">
      <w:pPr>
        <w:spacing w:line="276" w:lineRule="auto"/>
        <w:jc w:val="both"/>
        <w:rPr>
          <w:kern w:val="26"/>
        </w:rPr>
      </w:pPr>
      <w:r>
        <w:rPr>
          <w:kern w:val="26"/>
        </w:rPr>
        <w:t>– </w:t>
      </w:r>
      <w:r w:rsidRPr="00187F13">
        <w:rPr>
          <w:kern w:val="26"/>
        </w:rPr>
        <w:t>ответственность;</w:t>
      </w:r>
    </w:p>
    <w:p w:rsidR="005B1CB7" w:rsidRPr="00187F13" w:rsidRDefault="005B1CB7" w:rsidP="00187F13">
      <w:pPr>
        <w:spacing w:line="276" w:lineRule="auto"/>
        <w:jc w:val="both"/>
        <w:rPr>
          <w:kern w:val="26"/>
        </w:rPr>
      </w:pPr>
      <w:r>
        <w:rPr>
          <w:kern w:val="26"/>
        </w:rPr>
        <w:t>– </w:t>
      </w:r>
      <w:r w:rsidRPr="00187F13">
        <w:rPr>
          <w:kern w:val="26"/>
        </w:rPr>
        <w:t>объективность;</w:t>
      </w:r>
    </w:p>
    <w:p w:rsidR="005B1CB7" w:rsidRPr="00187F13" w:rsidRDefault="005B1CB7" w:rsidP="00187F13">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5B1CB7" w:rsidRPr="00187F13" w:rsidRDefault="005B1CB7"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5B1CB7" w:rsidRPr="00187F13" w:rsidRDefault="005B1CB7"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5B1CB7" w:rsidRPr="00187F13" w:rsidRDefault="005B1CB7"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5B1CB7" w:rsidRPr="00187F13" w:rsidRDefault="005B1CB7" w:rsidP="00187F13">
      <w:pPr>
        <w:spacing w:line="276" w:lineRule="auto"/>
        <w:jc w:val="both"/>
        <w:rPr>
          <w:kern w:val="26"/>
        </w:rPr>
      </w:pPr>
      <w:r>
        <w:rPr>
          <w:kern w:val="26"/>
        </w:rPr>
        <w:t>– </w:t>
      </w:r>
      <w:r w:rsidRPr="00187F13">
        <w:rPr>
          <w:kern w:val="26"/>
        </w:rPr>
        <w:t>соблюдать трудовую дисциплину;</w:t>
      </w:r>
    </w:p>
    <w:p w:rsidR="005B1CB7" w:rsidRPr="00187F13" w:rsidRDefault="005B1CB7" w:rsidP="00187F13">
      <w:pPr>
        <w:spacing w:line="276" w:lineRule="auto"/>
        <w:jc w:val="both"/>
        <w:rPr>
          <w:kern w:val="26"/>
        </w:rPr>
      </w:pPr>
      <w:r>
        <w:rPr>
          <w:kern w:val="26"/>
        </w:rPr>
        <w:t>– </w:t>
      </w:r>
      <w:r w:rsidRPr="00187F13">
        <w:rPr>
          <w:kern w:val="26"/>
        </w:rPr>
        <w:t>выполнять установленные нормы труда;</w:t>
      </w:r>
    </w:p>
    <w:p w:rsidR="005B1CB7" w:rsidRPr="00187F13" w:rsidRDefault="005B1CB7"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5B1CB7" w:rsidRPr="00187F13" w:rsidRDefault="005B1CB7"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B1CB7" w:rsidRPr="00187F13" w:rsidRDefault="005B1CB7"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B1CB7" w:rsidRDefault="005B1CB7"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5B1CB7" w:rsidRPr="00187F13" w:rsidRDefault="005B1CB7"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5B1CB7" w:rsidRPr="00187F13" w:rsidRDefault="005B1CB7" w:rsidP="00187F13">
      <w:pPr>
        <w:spacing w:line="276" w:lineRule="auto"/>
        <w:jc w:val="both"/>
        <w:rPr>
          <w:kern w:val="26"/>
        </w:rPr>
      </w:pPr>
      <w:r>
        <w:rPr>
          <w:kern w:val="26"/>
        </w:rPr>
        <w:t>– </w:t>
      </w:r>
      <w:r w:rsidRPr="00187F13">
        <w:rPr>
          <w:kern w:val="26"/>
        </w:rPr>
        <w:t xml:space="preserve">соблюдать </w:t>
      </w:r>
      <w:hyperlink r:id="rId1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B1CB7" w:rsidRPr="00187F13" w:rsidRDefault="005B1CB7"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5B1CB7" w:rsidRPr="00187F13" w:rsidRDefault="005B1CB7"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5B1CB7" w:rsidRPr="00187F13" w:rsidRDefault="005B1CB7"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B1CB7" w:rsidRPr="00187F13" w:rsidRDefault="005B1CB7"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B1CB7" w:rsidRPr="00187F13" w:rsidRDefault="005B1CB7"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B1CB7" w:rsidRPr="00187F13" w:rsidRDefault="005B1CB7"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5B1CB7" w:rsidRPr="00187F13" w:rsidRDefault="005B1CB7"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5B1CB7" w:rsidRPr="00187F13" w:rsidRDefault="005B1CB7"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B1CB7" w:rsidRPr="00187F13" w:rsidRDefault="005B1CB7"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5B1CB7" w:rsidRPr="00187F13" w:rsidRDefault="005B1CB7"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B1CB7" w:rsidRPr="00187F13" w:rsidRDefault="005B1CB7"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5B1CB7" w:rsidRPr="00187F13" w:rsidRDefault="005B1CB7" w:rsidP="00187F13">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5B1CB7" w:rsidRPr="00187F13" w:rsidRDefault="005B1CB7"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5B1CB7" w:rsidRPr="00187F13" w:rsidRDefault="005B1CB7"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5B1CB7" w:rsidRPr="00187F13" w:rsidRDefault="005B1CB7" w:rsidP="00187F13">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B1CB7" w:rsidRDefault="005B1CB7" w:rsidP="007714DF">
      <w:pPr>
        <w:pStyle w:val="a0"/>
        <w:numPr>
          <w:ilvl w:val="1"/>
          <w:numId w:val="7"/>
        </w:numPr>
        <w:ind w:left="0" w:firstLine="709"/>
      </w:pPr>
      <w:r>
        <w:t>В целях противодействия коррупции работнику рекомендуется:</w:t>
      </w:r>
    </w:p>
    <w:p w:rsidR="005B1CB7" w:rsidRPr="00B50E83" w:rsidRDefault="005B1CB7"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B1CB7" w:rsidRPr="00B50E83" w:rsidRDefault="005B1CB7"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B1CB7" w:rsidRPr="00B50E83" w:rsidRDefault="005B1CB7"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B1CB7" w:rsidRPr="00EB0CED" w:rsidRDefault="005B1CB7"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3" w:history="1">
        <w:r w:rsidRPr="00EB0CED">
          <w:t>законодательством</w:t>
        </w:r>
      </w:hyperlink>
      <w:r w:rsidRPr="00EB0CED">
        <w:t xml:space="preserve"> Российской Федерации.</w:t>
      </w:r>
    </w:p>
    <w:p w:rsidR="005B1CB7" w:rsidRPr="00B50E83" w:rsidRDefault="005B1CB7"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5B1CB7" w:rsidRDefault="005B1CB7"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B1CB7" w:rsidRDefault="005B1CB7"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5B1CB7" w:rsidRPr="00B50E83" w:rsidRDefault="005B1CB7"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B1CB7" w:rsidRPr="00B50E83" w:rsidRDefault="005B1CB7"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B1CB7" w:rsidRPr="00B50E83" w:rsidRDefault="005B1CB7" w:rsidP="00B50E83">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B1CB7" w:rsidRPr="00C60748" w:rsidRDefault="005B1CB7"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5B1CB7" w:rsidRDefault="005B1CB7"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B1CB7" w:rsidRDefault="005B1CB7" w:rsidP="007714DF">
      <w:pPr>
        <w:pStyle w:val="a0"/>
        <w:numPr>
          <w:ilvl w:val="1"/>
          <w:numId w:val="7"/>
        </w:numPr>
        <w:ind w:left="0" w:firstLine="709"/>
      </w:pPr>
      <w:r>
        <w:t>В своем поведении работник воздерживается от:</w:t>
      </w:r>
    </w:p>
    <w:p w:rsidR="005B1CB7" w:rsidRPr="00B50E83" w:rsidRDefault="005B1CB7"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B1CB7" w:rsidRPr="00B50E83" w:rsidRDefault="005B1CB7"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5B1CB7" w:rsidRPr="00B50E83" w:rsidRDefault="005B1CB7"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5B1CB7" w:rsidRPr="00B50E83" w:rsidRDefault="005B1CB7"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5B1CB7" w:rsidRDefault="005B1CB7"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B1CB7" w:rsidRPr="00B50E83" w:rsidRDefault="005B1CB7"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B1CB7" w:rsidRDefault="005B1CB7"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B1CB7" w:rsidRPr="001032DF" w:rsidRDefault="005B1CB7"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5B1CB7" w:rsidRPr="00C72978" w:rsidRDefault="005B1CB7"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5B1CB7" w:rsidRPr="00C72978" w:rsidRDefault="005B1CB7"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B1CB7" w:rsidRPr="00DD30E8" w:rsidRDefault="005B1CB7"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5B1CB7" w:rsidRPr="00DD30E8" w:rsidRDefault="005B1CB7"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5B1CB7" w:rsidRDefault="005B1CB7"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w:t>
      </w:r>
      <w:r>
        <w:t>,</w:t>
      </w:r>
      <w:r w:rsidRPr="00DD30E8">
        <w:t xml:space="preserve"> либо в</w:t>
      </w:r>
      <w:r>
        <w:t xml:space="preserve"> отдел кадров</w:t>
      </w:r>
      <w:r w:rsidRPr="00DD30E8">
        <w:t xml:space="preserve"> или </w:t>
      </w:r>
      <w:r>
        <w:t>ведущему юрисконсульту</w:t>
      </w:r>
      <w:r w:rsidRPr="00DD30E8">
        <w:t xml:space="preserve"> </w:t>
      </w:r>
      <w:r>
        <w:t xml:space="preserve">организации, </w:t>
      </w:r>
      <w:r w:rsidRPr="00DD30E8">
        <w:t>либо к должностн</w:t>
      </w:r>
      <w:r>
        <w:t>ому</w:t>
      </w:r>
      <w:r w:rsidRPr="00DD30E8">
        <w:t xml:space="preserve"> лиц</w:t>
      </w:r>
      <w:r>
        <w:t>у</w:t>
      </w:r>
      <w:r w:rsidRPr="00DD30E8">
        <w:t xml:space="preserve">, </w:t>
      </w:r>
      <w:r>
        <w:t xml:space="preserve">ответственному </w:t>
      </w:r>
      <w:r w:rsidRPr="00EA6F91">
        <w:t>за реализацию Антикоррупционной политики</w:t>
      </w:r>
      <w:r>
        <w:t>.</w:t>
      </w:r>
    </w:p>
    <w:p w:rsidR="005B1CB7" w:rsidRPr="00B13BA4" w:rsidRDefault="005B1CB7" w:rsidP="00B13BA4">
      <w:pPr>
        <w:pStyle w:val="Caption"/>
        <w:keepNext/>
        <w:pageBreakBefore/>
        <w:ind w:left="6020"/>
        <w:rPr>
          <w:b w:val="0"/>
          <w:sz w:val="22"/>
          <w:szCs w:val="22"/>
        </w:rPr>
      </w:pPr>
      <w:bookmarkStart w:id="47" w:name="_Ref422744127"/>
      <w:r w:rsidRPr="00B13BA4">
        <w:rPr>
          <w:b w:val="0"/>
          <w:sz w:val="22"/>
          <w:szCs w:val="22"/>
        </w:rPr>
        <w:t xml:space="preserve">Приложение № </w:t>
      </w:r>
      <w:r w:rsidRPr="00B13BA4">
        <w:rPr>
          <w:b w:val="0"/>
          <w:sz w:val="22"/>
          <w:szCs w:val="22"/>
        </w:rPr>
        <w:fldChar w:fldCharType="begin"/>
      </w:r>
      <w:r w:rsidRPr="00B13BA4">
        <w:rPr>
          <w:b w:val="0"/>
          <w:sz w:val="22"/>
          <w:szCs w:val="22"/>
        </w:rPr>
        <w:instrText xml:space="preserve"> SEQ Приложение_№ \* ARABIC </w:instrText>
      </w:r>
      <w:r w:rsidRPr="00B13BA4">
        <w:rPr>
          <w:b w:val="0"/>
          <w:sz w:val="22"/>
          <w:szCs w:val="22"/>
        </w:rPr>
        <w:fldChar w:fldCharType="separate"/>
      </w:r>
      <w:r>
        <w:rPr>
          <w:b w:val="0"/>
          <w:noProof/>
          <w:sz w:val="22"/>
          <w:szCs w:val="22"/>
        </w:rPr>
        <w:t>3</w:t>
      </w:r>
      <w:r w:rsidRPr="00B13BA4">
        <w:rPr>
          <w:b w:val="0"/>
          <w:sz w:val="22"/>
          <w:szCs w:val="22"/>
        </w:rPr>
        <w:fldChar w:fldCharType="end"/>
      </w:r>
      <w:bookmarkEnd w:id="47"/>
      <w:r w:rsidRPr="00B13BA4">
        <w:rPr>
          <w:b w:val="0"/>
          <w:sz w:val="22"/>
          <w:szCs w:val="22"/>
        </w:rPr>
        <w:br/>
        <w:t>к Антикоррупционной политике</w:t>
      </w:r>
      <w:r w:rsidRPr="00B13BA4">
        <w:rPr>
          <w:b w:val="0"/>
          <w:sz w:val="22"/>
          <w:szCs w:val="22"/>
        </w:rPr>
        <w:br/>
        <w:t>ГБУЗ ЯО «Тутаевская ЦРБ», утвержденной прик</w:t>
      </w:r>
      <w:r>
        <w:rPr>
          <w:b w:val="0"/>
          <w:sz w:val="22"/>
          <w:szCs w:val="22"/>
        </w:rPr>
        <w:t>а</w:t>
      </w:r>
      <w:r w:rsidRPr="00B13BA4">
        <w:rPr>
          <w:b w:val="0"/>
          <w:sz w:val="22"/>
          <w:szCs w:val="22"/>
        </w:rPr>
        <w:t>зом главного врача от 01.06.2020 г. №159-од</w:t>
      </w:r>
    </w:p>
    <w:p w:rsidR="005B1CB7" w:rsidRDefault="005B1CB7" w:rsidP="000A3404">
      <w:pPr>
        <w:autoSpaceDE w:val="0"/>
        <w:autoSpaceDN w:val="0"/>
        <w:adjustRightInd w:val="0"/>
        <w:jc w:val="both"/>
        <w:rPr>
          <w:szCs w:val="28"/>
        </w:rPr>
      </w:pPr>
    </w:p>
    <w:p w:rsidR="005B1CB7" w:rsidRDefault="005B1CB7"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W w:w="0" w:type="auto"/>
        <w:tblLook w:val="00A0"/>
      </w:tblPr>
      <w:tblGrid>
        <w:gridCol w:w="9570"/>
      </w:tblGrid>
      <w:tr w:rsidR="005B1CB7" w:rsidRPr="005C1F41" w:rsidTr="00B13BA4">
        <w:tc>
          <w:tcPr>
            <w:tcW w:w="9570" w:type="dxa"/>
          </w:tcPr>
          <w:p w:rsidR="005B1CB7" w:rsidRPr="00316C7D" w:rsidRDefault="005B1CB7" w:rsidP="00B13BA4">
            <w:pPr>
              <w:spacing w:line="276" w:lineRule="auto"/>
              <w:ind w:firstLine="0"/>
              <w:jc w:val="center"/>
              <w:rPr>
                <w:rFonts w:cs="Times New Roman"/>
                <w:b/>
                <w:szCs w:val="28"/>
              </w:rPr>
            </w:pPr>
            <w:r w:rsidRPr="00316C7D">
              <w:rPr>
                <w:rFonts w:cs="Times New Roman"/>
                <w:b/>
                <w:szCs w:val="28"/>
              </w:rPr>
              <w:t>государственного бюджетного учреждения здравоохранения Ярославской области «Тутаевская центральная районная больница»</w:t>
            </w:r>
          </w:p>
          <w:p w:rsidR="005B1CB7" w:rsidRPr="00322333" w:rsidRDefault="005B1CB7" w:rsidP="00322333">
            <w:pPr>
              <w:spacing w:line="276" w:lineRule="auto"/>
              <w:ind w:firstLine="0"/>
              <w:jc w:val="center"/>
              <w:rPr>
                <w:color w:val="FF0000"/>
                <w:kern w:val="26"/>
              </w:rPr>
            </w:pPr>
          </w:p>
        </w:tc>
      </w:tr>
    </w:tbl>
    <w:p w:rsidR="005B1CB7" w:rsidRPr="001032DF" w:rsidRDefault="005B1CB7" w:rsidP="00AB287B">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5B1CB7" w:rsidRPr="00DD30E8" w:rsidRDefault="005B1CB7" w:rsidP="007714DF">
      <w:pPr>
        <w:pStyle w:val="a0"/>
        <w:numPr>
          <w:ilvl w:val="1"/>
          <w:numId w:val="9"/>
        </w:numPr>
        <w:ind w:left="0" w:firstLine="709"/>
      </w:pPr>
      <w:r w:rsidRPr="00DD30E8">
        <w:t>Настоящее Положение о конфликте интересов в</w:t>
      </w:r>
      <w:r>
        <w:t xml:space="preserve"> </w:t>
      </w:r>
      <w:r w:rsidRPr="00B13BA4">
        <w:t>государственно</w:t>
      </w:r>
      <w:r>
        <w:t>м</w:t>
      </w:r>
      <w:r w:rsidRPr="00B13BA4">
        <w:t xml:space="preserve"> бюджетно</w:t>
      </w:r>
      <w:r>
        <w:t>м</w:t>
      </w:r>
      <w:r w:rsidRPr="00B13BA4">
        <w:t xml:space="preserve"> учреждени</w:t>
      </w:r>
      <w:r>
        <w:t>и</w:t>
      </w:r>
      <w:r w:rsidRPr="00B13BA4">
        <w:t xml:space="preserve"> здравоохранения Ярославской области «Тутаевская центральная районная больница»</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5B1CB7" w:rsidRDefault="005B1CB7" w:rsidP="007714DF">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5B1CB7" w:rsidRPr="00DD30E8" w:rsidRDefault="005B1CB7" w:rsidP="007714DF">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5B1CB7" w:rsidRPr="00DD30E8" w:rsidRDefault="005B1CB7"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5B1CB7" w:rsidRPr="001032DF" w:rsidRDefault="005B1CB7" w:rsidP="00AB287B">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5B1CB7" w:rsidRPr="00DD30E8" w:rsidRDefault="005B1CB7" w:rsidP="007714DF">
      <w:pPr>
        <w:pStyle w:val="a0"/>
        <w:numPr>
          <w:ilvl w:val="1"/>
          <w:numId w:val="9"/>
        </w:numPr>
        <w:ind w:left="0" w:firstLine="709"/>
      </w:pPr>
      <w:r w:rsidRPr="00DD30E8">
        <w:t>Основными мерами по предотвращению конфликтов интересов являются:</w:t>
      </w:r>
    </w:p>
    <w:p w:rsidR="005B1CB7" w:rsidRPr="00940B02" w:rsidRDefault="005B1CB7" w:rsidP="00940B02">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5B1CB7" w:rsidRPr="00940B02" w:rsidRDefault="005B1CB7" w:rsidP="00940B02">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5B1CB7" w:rsidRPr="00940B02" w:rsidRDefault="005B1CB7" w:rsidP="00940B02">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5B1CB7" w:rsidRPr="00940B02" w:rsidRDefault="005B1CB7" w:rsidP="00940B02">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5B1CB7" w:rsidRPr="00940B02" w:rsidRDefault="005B1CB7" w:rsidP="00940B02">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5B1CB7" w:rsidRPr="00940B02" w:rsidRDefault="005B1CB7" w:rsidP="00940B02">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5B1CB7" w:rsidRDefault="005B1CB7" w:rsidP="00940B02">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5B1CB7" w:rsidRPr="00940B02" w:rsidRDefault="005B1CB7"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B13BA4">
        <w:rPr>
          <w:rFonts w:cs="Times New Roman"/>
          <w:szCs w:val="28"/>
        </w:rPr>
        <w:t>ГБУЗ ЯО «Тутаевская ЦРБ»</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5B1CB7" w:rsidRPr="00940B02" w:rsidRDefault="005B1CB7" w:rsidP="00940B02">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Pr="00B13BA4">
        <w:rPr>
          <w:rFonts w:cs="Times New Roman"/>
          <w:szCs w:val="28"/>
        </w:rPr>
        <w:t>ГБУЗ ЯО «Тутаевская ЦРБ» с высоким риском коррупционных п</w:t>
      </w:r>
      <w:r>
        <w:rPr>
          <w:rFonts w:cs="Times New Roman"/>
          <w:szCs w:val="28"/>
        </w:rPr>
        <w:t>роявлений</w:t>
      </w:r>
      <w:r>
        <w:rPr>
          <w:kern w:val="26"/>
        </w:rPr>
        <w:t>, декларации конфликта интересов;</w:t>
      </w:r>
    </w:p>
    <w:p w:rsidR="005B1CB7" w:rsidRPr="00940B02" w:rsidRDefault="005B1CB7" w:rsidP="00940B02">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B1CB7" w:rsidRPr="001032DF" w:rsidRDefault="005B1CB7" w:rsidP="00AB287B">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1"/>
    </w:p>
    <w:p w:rsidR="005B1CB7" w:rsidRPr="00DD30E8" w:rsidRDefault="005B1CB7" w:rsidP="007714DF">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5B1CB7" w:rsidRPr="0099362E" w:rsidRDefault="005B1CB7" w:rsidP="0099362E">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5B1CB7" w:rsidRPr="0099362E" w:rsidRDefault="005B1CB7" w:rsidP="0099362E">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5B1CB7" w:rsidRPr="00940B02" w:rsidRDefault="005B1CB7"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B1CB7" w:rsidRPr="0099362E" w:rsidRDefault="005B1CB7" w:rsidP="0099362E">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5B1CB7" w:rsidRPr="009517CE" w:rsidRDefault="005B1CB7" w:rsidP="00B13BA4">
      <w:pPr>
        <w:pStyle w:val="ConsPlusNonformat"/>
        <w:spacing w:line="276" w:lineRule="auto"/>
        <w:ind w:firstLine="708"/>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в письменной форме. Форма уведомления о</w:t>
      </w:r>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5B1CB7" w:rsidRPr="0099362E" w:rsidRDefault="005B1CB7" w:rsidP="0099362E">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5B1CB7" w:rsidRPr="0099362E" w:rsidRDefault="005B1CB7" w:rsidP="0099362E">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5B1CB7" w:rsidRPr="0099362E" w:rsidRDefault="005B1CB7" w:rsidP="0099362E">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5B1CB7" w:rsidRPr="0099362E" w:rsidRDefault="005B1CB7" w:rsidP="0099362E">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5B1CB7" w:rsidRPr="0099362E" w:rsidRDefault="005B1CB7" w:rsidP="0099362E">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B1CB7" w:rsidRPr="0099362E" w:rsidRDefault="005B1CB7" w:rsidP="0099362E">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5B1CB7" w:rsidRPr="0099362E" w:rsidRDefault="005B1CB7" w:rsidP="0099362E">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5B1CB7" w:rsidRPr="0099362E" w:rsidRDefault="005B1CB7" w:rsidP="0099362E">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5B1CB7" w:rsidRPr="0099362E" w:rsidRDefault="005B1CB7" w:rsidP="0099362E">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5B1CB7" w:rsidRPr="001032DF" w:rsidRDefault="005B1CB7" w:rsidP="00AB287B">
      <w:pPr>
        <w:pStyle w:val="a0"/>
        <w:keepNext/>
        <w:keepLines/>
        <w:numPr>
          <w:ilvl w:val="0"/>
          <w:numId w:val="9"/>
        </w:numPr>
        <w:spacing w:before="360" w:after="120"/>
        <w:ind w:left="357" w:hanging="357"/>
        <w:jc w:val="center"/>
        <w:outlineLvl w:val="1"/>
        <w:rPr>
          <w:b/>
        </w:rPr>
      </w:pPr>
      <w:bookmarkStart w:id="52" w:name="_Toc424284838"/>
      <w:r>
        <w:rPr>
          <w:b/>
        </w:rPr>
        <w:t xml:space="preserve">Порядок предотвращения </w:t>
      </w:r>
      <w:r>
        <w:rPr>
          <w:b/>
        </w:rPr>
        <w:br/>
        <w:t>или урегулирования конфликта интересов</w:t>
      </w:r>
      <w:bookmarkEnd w:id="52"/>
    </w:p>
    <w:p w:rsidR="005B1CB7" w:rsidRDefault="005B1CB7"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5B1CB7" w:rsidRPr="00DD30E8" w:rsidRDefault="005B1CB7" w:rsidP="007714DF">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5B1CB7" w:rsidRDefault="005B1CB7" w:rsidP="007714DF">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5B1CB7" w:rsidRPr="001902E1" w:rsidRDefault="005B1CB7"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5B1CB7" w:rsidRPr="001902E1" w:rsidRDefault="005B1CB7" w:rsidP="00EA7E5A">
      <w:pPr>
        <w:spacing w:line="276" w:lineRule="auto"/>
        <w:jc w:val="both"/>
        <w:rPr>
          <w:kern w:val="26"/>
        </w:rPr>
      </w:pPr>
      <w:r>
        <w:rPr>
          <w:kern w:val="26"/>
        </w:rPr>
        <w:t>– </w:t>
      </w:r>
      <w:r w:rsidRPr="009517CE">
        <w:rPr>
          <w:kern w:val="26"/>
        </w:rPr>
        <w:t>ограничении</w:t>
      </w:r>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5B1CB7" w:rsidRPr="001902E1" w:rsidRDefault="005B1CB7"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1CB7" w:rsidRPr="001902E1" w:rsidRDefault="005B1CB7"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5B1CB7" w:rsidRPr="001902E1" w:rsidRDefault="005B1CB7"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5B1CB7" w:rsidRPr="001902E1" w:rsidRDefault="005B1CB7"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5B1CB7" w:rsidRPr="001902E1" w:rsidRDefault="005B1CB7"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5B1CB7" w:rsidRPr="001902E1" w:rsidRDefault="005B1CB7"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5B1CB7" w:rsidRPr="001902E1" w:rsidRDefault="005B1CB7"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5B1CB7" w:rsidRDefault="005B1CB7"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5B1CB7" w:rsidRDefault="005B1CB7" w:rsidP="00EA7E5A">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5B1CB7" w:rsidRPr="00B13BA4" w:rsidRDefault="005B1CB7" w:rsidP="00EA7E5A">
      <w:pPr>
        <w:pStyle w:val="Caption"/>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B13BA4">
        <w:rPr>
          <w:b w:val="0"/>
        </w:rPr>
        <w:t>ГБУЗ ЯО «Тутаевская ЦРБ»</w:t>
      </w:r>
    </w:p>
    <w:p w:rsidR="005B1CB7" w:rsidRPr="006A282C" w:rsidRDefault="005B1CB7"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rsidR="005B1CB7" w:rsidRPr="006A3264" w:rsidRDefault="005B1CB7" w:rsidP="00EA7E5A">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B13BA4">
        <w:t xml:space="preserve">государственного бюджетного учреждения здравоохранения Ярославской области «Тутаевская центральная районная больница»; мне понятны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B1CB7" w:rsidRPr="005B4169" w:rsidRDefault="005B1CB7" w:rsidP="00EA7E5A">
      <w:pPr>
        <w:jc w:val="right"/>
        <w:rPr>
          <w:szCs w:val="28"/>
        </w:rPr>
      </w:pPr>
      <w:r w:rsidRPr="005B4169">
        <w:rPr>
          <w:szCs w:val="28"/>
        </w:rPr>
        <w:t>_________________</w:t>
      </w:r>
    </w:p>
    <w:p w:rsidR="005B1CB7" w:rsidRPr="005B4169" w:rsidRDefault="005B1CB7" w:rsidP="00EA7E5A">
      <w:pPr>
        <w:jc w:val="right"/>
        <w:rPr>
          <w:szCs w:val="28"/>
        </w:rPr>
      </w:pPr>
      <w:r w:rsidRPr="005B4169">
        <w:rPr>
          <w:szCs w:val="28"/>
        </w:rPr>
        <w:t>(подпись работника)</w:t>
      </w:r>
    </w:p>
    <w:p w:rsidR="005B1CB7" w:rsidRPr="005B4169" w:rsidRDefault="005B1CB7"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5B1CB7" w:rsidRPr="005B4169" w:rsidTr="008E46B4">
        <w:tc>
          <w:tcPr>
            <w:tcW w:w="5637" w:type="dxa"/>
            <w:vAlign w:val="center"/>
          </w:tcPr>
          <w:p w:rsidR="005B1CB7" w:rsidRPr="005B4169" w:rsidRDefault="005B1CB7" w:rsidP="0038123E">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5B1CB7" w:rsidRPr="005B4169" w:rsidRDefault="005B1CB7" w:rsidP="008E46B4">
            <w:pPr>
              <w:ind w:firstLine="0"/>
              <w:rPr>
                <w:szCs w:val="28"/>
              </w:rPr>
            </w:pPr>
          </w:p>
        </w:tc>
      </w:tr>
      <w:tr w:rsidR="005B1CB7" w:rsidRPr="005B4169" w:rsidTr="008E46B4">
        <w:tc>
          <w:tcPr>
            <w:tcW w:w="5637" w:type="dxa"/>
            <w:vAlign w:val="center"/>
          </w:tcPr>
          <w:p w:rsidR="005B1CB7" w:rsidRPr="005B4169" w:rsidRDefault="005B1CB7" w:rsidP="008E46B4">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5B1CB7" w:rsidRPr="005B4169" w:rsidRDefault="005B1CB7" w:rsidP="008E46B4">
            <w:pPr>
              <w:ind w:firstLine="0"/>
              <w:rPr>
                <w:szCs w:val="28"/>
              </w:rPr>
            </w:pPr>
          </w:p>
        </w:tc>
      </w:tr>
      <w:tr w:rsidR="005B1CB7" w:rsidRPr="005B4169" w:rsidTr="008E46B4">
        <w:tc>
          <w:tcPr>
            <w:tcW w:w="5637" w:type="dxa"/>
            <w:vAlign w:val="center"/>
          </w:tcPr>
          <w:p w:rsidR="005B1CB7" w:rsidRPr="005B4169" w:rsidRDefault="005B1CB7" w:rsidP="008E46B4">
            <w:pPr>
              <w:shd w:val="clear" w:color="auto" w:fill="FFFFFF"/>
              <w:ind w:firstLine="0"/>
              <w:rPr>
                <w:b/>
                <w:szCs w:val="28"/>
              </w:rPr>
            </w:pPr>
            <w:r w:rsidRPr="005B4169">
              <w:rPr>
                <w:b/>
                <w:szCs w:val="28"/>
              </w:rPr>
              <w:t>Должность:</w:t>
            </w:r>
          </w:p>
        </w:tc>
        <w:tc>
          <w:tcPr>
            <w:tcW w:w="3685" w:type="dxa"/>
          </w:tcPr>
          <w:p w:rsidR="005B1CB7" w:rsidRPr="005B4169" w:rsidRDefault="005B1CB7" w:rsidP="008E46B4">
            <w:pPr>
              <w:ind w:firstLine="0"/>
              <w:rPr>
                <w:szCs w:val="28"/>
              </w:rPr>
            </w:pPr>
          </w:p>
        </w:tc>
      </w:tr>
      <w:tr w:rsidR="005B1CB7" w:rsidRPr="005B4169" w:rsidTr="008E46B4">
        <w:tc>
          <w:tcPr>
            <w:tcW w:w="5637" w:type="dxa"/>
            <w:vAlign w:val="center"/>
          </w:tcPr>
          <w:p w:rsidR="005B1CB7" w:rsidRPr="005B4169" w:rsidRDefault="005B1CB7" w:rsidP="008E46B4">
            <w:pPr>
              <w:shd w:val="clear" w:color="auto" w:fill="FFFFFF"/>
              <w:ind w:firstLine="0"/>
              <w:rPr>
                <w:b/>
                <w:szCs w:val="28"/>
              </w:rPr>
            </w:pPr>
            <w:r w:rsidRPr="005B4169">
              <w:rPr>
                <w:b/>
                <w:szCs w:val="28"/>
              </w:rPr>
              <w:t>Дата заполнения:</w:t>
            </w:r>
          </w:p>
        </w:tc>
        <w:tc>
          <w:tcPr>
            <w:tcW w:w="3685" w:type="dxa"/>
          </w:tcPr>
          <w:p w:rsidR="005B1CB7" w:rsidRPr="005B4169" w:rsidRDefault="005B1CB7" w:rsidP="008E46B4">
            <w:pPr>
              <w:ind w:firstLine="0"/>
              <w:rPr>
                <w:szCs w:val="28"/>
              </w:rPr>
            </w:pPr>
          </w:p>
        </w:tc>
      </w:tr>
      <w:tr w:rsidR="005B1CB7" w:rsidRPr="005B4169" w:rsidTr="008E46B4">
        <w:tc>
          <w:tcPr>
            <w:tcW w:w="5637" w:type="dxa"/>
            <w:vAlign w:val="center"/>
          </w:tcPr>
          <w:p w:rsidR="005B1CB7" w:rsidRPr="005B4169" w:rsidRDefault="005B1CB7"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5B1CB7" w:rsidRPr="005B4169" w:rsidRDefault="005B1CB7" w:rsidP="008E46B4">
            <w:pPr>
              <w:ind w:firstLine="0"/>
              <w:rPr>
                <w:szCs w:val="28"/>
              </w:rPr>
            </w:pPr>
            <w:r>
              <w:rPr>
                <w:szCs w:val="28"/>
              </w:rPr>
              <w:t>с ..........</w:t>
            </w:r>
            <w:r w:rsidRPr="005B4169">
              <w:rPr>
                <w:szCs w:val="28"/>
              </w:rPr>
              <w:t xml:space="preserve"> по ………………….</w:t>
            </w:r>
          </w:p>
        </w:tc>
      </w:tr>
    </w:tbl>
    <w:p w:rsidR="005B1CB7" w:rsidRPr="009517CE" w:rsidRDefault="005B1CB7"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5B1CB7" w:rsidRPr="009517CE" w:rsidRDefault="005B1CB7"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5B1CB7" w:rsidRPr="009517CE" w:rsidRDefault="005B1CB7" w:rsidP="009B5615">
      <w:pPr>
        <w:ind w:firstLine="540"/>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1205"/>
        <w:gridCol w:w="1205"/>
      </w:tblGrid>
      <w:tr w:rsidR="005B1CB7" w:rsidRPr="009517CE" w:rsidTr="00322333">
        <w:trPr>
          <w:trHeight w:val="567"/>
        </w:trPr>
        <w:tc>
          <w:tcPr>
            <w:tcW w:w="7054" w:type="dxa"/>
            <w:vAlign w:val="center"/>
          </w:tcPr>
          <w:p w:rsidR="005B1CB7" w:rsidRPr="00322333" w:rsidRDefault="005B1CB7" w:rsidP="00322333">
            <w:pPr>
              <w:jc w:val="center"/>
              <w:rPr>
                <w:b/>
                <w:szCs w:val="28"/>
              </w:rPr>
            </w:pPr>
          </w:p>
        </w:tc>
        <w:tc>
          <w:tcPr>
            <w:tcW w:w="1205" w:type="dxa"/>
            <w:vAlign w:val="center"/>
          </w:tcPr>
          <w:p w:rsidR="005B1CB7" w:rsidRPr="00322333" w:rsidRDefault="005B1CB7" w:rsidP="00322333">
            <w:pPr>
              <w:ind w:firstLine="0"/>
              <w:rPr>
                <w:b/>
                <w:szCs w:val="28"/>
              </w:rPr>
            </w:pPr>
            <w:r w:rsidRPr="00322333">
              <w:rPr>
                <w:b/>
                <w:szCs w:val="28"/>
              </w:rPr>
              <w:t>Да</w:t>
            </w:r>
          </w:p>
        </w:tc>
        <w:tc>
          <w:tcPr>
            <w:tcW w:w="1205" w:type="dxa"/>
            <w:vAlign w:val="center"/>
          </w:tcPr>
          <w:p w:rsidR="005B1CB7" w:rsidRPr="00322333" w:rsidRDefault="005B1CB7" w:rsidP="00322333">
            <w:pPr>
              <w:ind w:firstLine="0"/>
              <w:rPr>
                <w:b/>
                <w:szCs w:val="28"/>
              </w:rPr>
            </w:pPr>
            <w:r w:rsidRPr="00322333">
              <w:rPr>
                <w:b/>
                <w:szCs w:val="28"/>
              </w:rPr>
              <w:t>Нет</w:t>
            </w:r>
          </w:p>
        </w:tc>
      </w:tr>
      <w:tr w:rsidR="005B1CB7" w:rsidRPr="009517CE" w:rsidTr="00322333">
        <w:trPr>
          <w:trHeight w:val="567"/>
        </w:trPr>
        <w:tc>
          <w:tcPr>
            <w:tcW w:w="9464" w:type="dxa"/>
            <w:gridSpan w:val="3"/>
            <w:vAlign w:val="center"/>
          </w:tcPr>
          <w:p w:rsidR="005B1CB7" w:rsidRPr="00322333" w:rsidRDefault="005B1CB7" w:rsidP="00322333">
            <w:pPr>
              <w:pStyle w:val="ListParagraph"/>
              <w:tabs>
                <w:tab w:val="left" w:pos="426"/>
              </w:tabs>
              <w:ind w:left="0"/>
              <w:rPr>
                <w:szCs w:val="28"/>
              </w:rPr>
            </w:pPr>
            <w:r w:rsidRPr="00322333">
              <w:rPr>
                <w:b/>
                <w:szCs w:val="28"/>
              </w:rPr>
              <w:t>Внешние интересы или активы</w:t>
            </w: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5B1CB7" w:rsidRPr="009517CE" w:rsidTr="00322333">
        <w:tc>
          <w:tcPr>
            <w:tcW w:w="7054" w:type="dxa"/>
          </w:tcPr>
          <w:p w:rsidR="005B1CB7" w:rsidRPr="00C76913" w:rsidRDefault="005B1CB7" w:rsidP="00322333">
            <w:pPr>
              <w:numPr>
                <w:ilvl w:val="1"/>
                <w:numId w:val="12"/>
              </w:numPr>
              <w:ind w:left="0" w:firstLine="0"/>
              <w:jc w:val="both"/>
              <w:rPr>
                <w:szCs w:val="28"/>
              </w:rPr>
            </w:pPr>
            <w:r w:rsidRPr="00C76913">
              <w:rPr>
                <w:szCs w:val="28"/>
              </w:rPr>
              <w:t>Организации, находящейся в деловых отношениях с ГБУЗ ЯО «Тутаевская ЦРБ»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12"/>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Cs w:val="28"/>
              </w:rPr>
              <w:t xml:space="preserve"> 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12"/>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12"/>
              </w:numPr>
              <w:ind w:left="0" w:firstLine="0"/>
              <w:jc w:val="both"/>
              <w:rPr>
                <w:szCs w:val="28"/>
              </w:rPr>
            </w:pPr>
            <w:r w:rsidRPr="00322333">
              <w:rPr>
                <w:szCs w:val="28"/>
              </w:rPr>
              <w:t xml:space="preserve"> 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12"/>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5B1CB7" w:rsidRPr="009517CE" w:rsidTr="00322333">
        <w:tc>
          <w:tcPr>
            <w:tcW w:w="7054" w:type="dxa"/>
          </w:tcPr>
          <w:p w:rsidR="005B1CB7" w:rsidRPr="00322333" w:rsidRDefault="005B1CB7" w:rsidP="00322333">
            <w:pPr>
              <w:pStyle w:val="ListParagraph"/>
              <w:numPr>
                <w:ilvl w:val="0"/>
                <w:numId w:val="16"/>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6"/>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Pr>
                <w:szCs w:val="28"/>
              </w:rPr>
              <w:t xml:space="preserve"> </w:t>
            </w:r>
            <w:r w:rsidRPr="00322333">
              <w:rPr>
                <w:szCs w:val="28"/>
              </w:rPr>
              <w:t>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6"/>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6"/>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sidRPr="00322333">
              <w:rPr>
                <w:szCs w:val="28"/>
              </w:rPr>
              <w:t xml:space="preserve"> 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6"/>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5B1CB7" w:rsidRPr="009517CE" w:rsidTr="00322333">
        <w:tc>
          <w:tcPr>
            <w:tcW w:w="7054" w:type="dxa"/>
          </w:tcPr>
          <w:p w:rsidR="005B1CB7" w:rsidRPr="00322333" w:rsidRDefault="005B1CB7" w:rsidP="00322333">
            <w:pPr>
              <w:pStyle w:val="ListParagraph"/>
              <w:numPr>
                <w:ilvl w:val="0"/>
                <w:numId w:val="17"/>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7"/>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Cs w:val="28"/>
              </w:rPr>
              <w:t xml:space="preserve"> 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7"/>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7"/>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17"/>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jc w:val="both"/>
              <w:rPr>
                <w:i/>
                <w:iCs/>
                <w:szCs w:val="28"/>
              </w:rPr>
            </w:pPr>
            <w:r w:rsidRPr="00322333">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5B1CB7" w:rsidRPr="009517CE" w:rsidTr="00322333">
        <w:tc>
          <w:tcPr>
            <w:tcW w:w="7054" w:type="dxa"/>
          </w:tcPr>
          <w:p w:rsidR="005B1CB7" w:rsidRPr="00322333" w:rsidRDefault="005B1CB7" w:rsidP="00322333">
            <w:pPr>
              <w:pStyle w:val="ListParagraph"/>
              <w:numPr>
                <w:ilvl w:val="0"/>
                <w:numId w:val="23"/>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3"/>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Cs w:val="28"/>
              </w:rPr>
              <w:t xml:space="preserve"> 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3"/>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3"/>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sidRPr="00322333">
              <w:rPr>
                <w:szCs w:val="28"/>
              </w:rPr>
              <w:t xml:space="preserve"> 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3"/>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5B1CB7" w:rsidRPr="009517CE" w:rsidTr="00322333">
        <w:tc>
          <w:tcPr>
            <w:tcW w:w="7054" w:type="dxa"/>
          </w:tcPr>
          <w:p w:rsidR="005B1CB7" w:rsidRPr="00322333" w:rsidRDefault="005B1CB7" w:rsidP="00322333">
            <w:pPr>
              <w:pStyle w:val="ListParagraph"/>
              <w:numPr>
                <w:ilvl w:val="0"/>
                <w:numId w:val="24"/>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4"/>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 w:val="22"/>
              </w:rPr>
              <w:t xml:space="preserve"> </w:t>
            </w:r>
            <w:r w:rsidRPr="00322333">
              <w:rPr>
                <w:szCs w:val="28"/>
              </w:rPr>
              <w:t>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4"/>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4"/>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4"/>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 xml:space="preserve">?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5B1CB7" w:rsidRPr="009517CE" w:rsidTr="00322333">
        <w:tc>
          <w:tcPr>
            <w:tcW w:w="7054" w:type="dxa"/>
          </w:tcPr>
          <w:p w:rsidR="005B1CB7" w:rsidRPr="00322333" w:rsidRDefault="005B1CB7" w:rsidP="00322333">
            <w:pPr>
              <w:pStyle w:val="ListParagraph"/>
              <w:numPr>
                <w:ilvl w:val="0"/>
                <w:numId w:val="25"/>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5"/>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 w:val="22"/>
              </w:rPr>
              <w:t xml:space="preserve"> </w:t>
            </w:r>
            <w:r w:rsidRPr="00322333">
              <w:rPr>
                <w:szCs w:val="28"/>
              </w:rPr>
              <w:t>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5"/>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5"/>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5"/>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 xml:space="preserve">?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Пользуетесь ли Вы или Ваши родственники имуществом, принадлежащим какой-либо из перечисленных ниже организаций:</w:t>
            </w:r>
          </w:p>
        </w:tc>
      </w:tr>
      <w:tr w:rsidR="005B1CB7" w:rsidRPr="009517CE" w:rsidTr="00322333">
        <w:tc>
          <w:tcPr>
            <w:tcW w:w="7054" w:type="dxa"/>
          </w:tcPr>
          <w:p w:rsidR="005B1CB7" w:rsidRPr="00322333" w:rsidRDefault="005B1CB7" w:rsidP="00322333">
            <w:pPr>
              <w:pStyle w:val="ListParagraph"/>
              <w:numPr>
                <w:ilvl w:val="0"/>
                <w:numId w:val="26"/>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6"/>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 w:val="22"/>
              </w:rPr>
              <w:t xml:space="preserve"> </w:t>
            </w:r>
            <w:r w:rsidRPr="00322333">
              <w:rPr>
                <w:szCs w:val="28"/>
              </w:rPr>
              <w:t>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6"/>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6"/>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sidRPr="00322333">
              <w:rPr>
                <w:sz w:val="22"/>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6"/>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 xml:space="preserve">?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9464" w:type="dxa"/>
            <w:gridSpan w:val="3"/>
          </w:tcPr>
          <w:p w:rsidR="005B1CB7" w:rsidRPr="00322333" w:rsidRDefault="005B1CB7" w:rsidP="00322333">
            <w:pPr>
              <w:pStyle w:val="ListParagraph"/>
              <w:numPr>
                <w:ilvl w:val="0"/>
                <w:numId w:val="15"/>
              </w:numPr>
              <w:tabs>
                <w:tab w:val="left" w:pos="426"/>
              </w:tabs>
              <w:ind w:left="0" w:firstLine="0"/>
              <w:jc w:val="both"/>
              <w:rPr>
                <w:szCs w:val="28"/>
              </w:rPr>
            </w:pPr>
            <w:r w:rsidRPr="00322333">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5B1CB7" w:rsidRPr="009517CE" w:rsidTr="00322333">
        <w:tc>
          <w:tcPr>
            <w:tcW w:w="7054" w:type="dxa"/>
          </w:tcPr>
          <w:p w:rsidR="005B1CB7" w:rsidRPr="00322333" w:rsidRDefault="005B1CB7" w:rsidP="00322333">
            <w:pPr>
              <w:pStyle w:val="ListParagraph"/>
              <w:numPr>
                <w:ilvl w:val="0"/>
                <w:numId w:val="22"/>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2"/>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sidRPr="00322333">
              <w:rPr>
                <w:szCs w:val="28"/>
              </w:rPr>
              <w:t>или ведет с ней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2"/>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2"/>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2"/>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 xml:space="preserve">?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rPr>
          <w:trHeight w:val="567"/>
        </w:trPr>
        <w:tc>
          <w:tcPr>
            <w:tcW w:w="9464" w:type="dxa"/>
            <w:gridSpan w:val="3"/>
            <w:vAlign w:val="center"/>
          </w:tcPr>
          <w:p w:rsidR="005B1CB7" w:rsidRPr="00322333" w:rsidRDefault="005B1CB7" w:rsidP="009B5615">
            <w:pPr>
              <w:rPr>
                <w:b/>
                <w:bCs/>
                <w:szCs w:val="28"/>
              </w:rPr>
            </w:pPr>
            <w:r w:rsidRPr="00322333">
              <w:rPr>
                <w:b/>
                <w:bCs/>
                <w:szCs w:val="28"/>
              </w:rPr>
              <w:t>Отношения с государственными органами</w:t>
            </w:r>
          </w:p>
        </w:tc>
      </w:tr>
      <w:tr w:rsidR="005B1CB7" w:rsidRPr="009517CE" w:rsidTr="00322333">
        <w:tc>
          <w:tcPr>
            <w:tcW w:w="7054" w:type="dxa"/>
          </w:tcPr>
          <w:p w:rsidR="005B1CB7" w:rsidRPr="00322333" w:rsidRDefault="005B1CB7" w:rsidP="00322333">
            <w:pPr>
              <w:pStyle w:val="ListParagraph"/>
              <w:numPr>
                <w:ilvl w:val="0"/>
                <w:numId w:val="21"/>
              </w:numPr>
              <w:tabs>
                <w:tab w:val="left" w:pos="426"/>
              </w:tabs>
              <w:ind w:left="0" w:firstLine="0"/>
              <w:jc w:val="both"/>
              <w:rPr>
                <w:szCs w:val="28"/>
              </w:rPr>
            </w:pPr>
            <w:r w:rsidRPr="00322333">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1"/>
              </w:numPr>
              <w:tabs>
                <w:tab w:val="left" w:pos="426"/>
              </w:tabs>
              <w:ind w:left="0" w:firstLine="0"/>
              <w:jc w:val="both"/>
              <w:rPr>
                <w:szCs w:val="28"/>
              </w:rPr>
            </w:pPr>
            <w:r w:rsidRPr="00322333">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rPr>
          <w:trHeight w:val="567"/>
        </w:trPr>
        <w:tc>
          <w:tcPr>
            <w:tcW w:w="9464" w:type="dxa"/>
            <w:gridSpan w:val="3"/>
            <w:vAlign w:val="center"/>
          </w:tcPr>
          <w:p w:rsidR="005B1CB7" w:rsidRPr="00322333" w:rsidRDefault="005B1CB7" w:rsidP="009B5615">
            <w:pPr>
              <w:rPr>
                <w:b/>
                <w:szCs w:val="28"/>
              </w:rPr>
            </w:pPr>
            <w:r w:rsidRPr="00322333">
              <w:rPr>
                <w:b/>
                <w:szCs w:val="28"/>
              </w:rPr>
              <w:t>Равные права работников</w:t>
            </w:r>
          </w:p>
        </w:tc>
      </w:tr>
      <w:tr w:rsidR="005B1CB7" w:rsidRPr="009517CE" w:rsidTr="00322333">
        <w:tc>
          <w:tcPr>
            <w:tcW w:w="9464" w:type="dxa"/>
            <w:gridSpan w:val="3"/>
          </w:tcPr>
          <w:p w:rsidR="005B1CB7" w:rsidRPr="00322333" w:rsidRDefault="005B1CB7" w:rsidP="00322333">
            <w:pPr>
              <w:pStyle w:val="ListParagraph"/>
              <w:numPr>
                <w:ilvl w:val="0"/>
                <w:numId w:val="20"/>
              </w:numPr>
              <w:tabs>
                <w:tab w:val="left" w:pos="426"/>
              </w:tabs>
              <w:jc w:val="both"/>
              <w:rPr>
                <w:szCs w:val="28"/>
              </w:rPr>
            </w:pPr>
            <w:r w:rsidRPr="00322333">
              <w:rPr>
                <w:szCs w:val="28"/>
              </w:rPr>
              <w:t xml:space="preserve">Работают ли в </w:t>
            </w:r>
            <w:r w:rsidRPr="00C76913">
              <w:rPr>
                <w:szCs w:val="28"/>
              </w:rPr>
              <w:t>ГБУЗ ЯО «Тутаевская ЦРБ»</w:t>
            </w:r>
            <w:r w:rsidRPr="00322333">
              <w:rPr>
                <w:i/>
                <w:sz w:val="22"/>
              </w:rPr>
              <w:t xml:space="preserve"> </w:t>
            </w:r>
            <w:r w:rsidRPr="00322333">
              <w:rPr>
                <w:szCs w:val="28"/>
              </w:rPr>
              <w:t>Ваши родственники:</w:t>
            </w:r>
          </w:p>
        </w:tc>
      </w:tr>
      <w:tr w:rsidR="005B1CB7" w:rsidRPr="009517CE" w:rsidTr="00322333">
        <w:tc>
          <w:tcPr>
            <w:tcW w:w="7054" w:type="dxa"/>
          </w:tcPr>
          <w:p w:rsidR="005B1CB7" w:rsidRPr="00322333" w:rsidRDefault="005B1CB7" w:rsidP="00322333">
            <w:pPr>
              <w:numPr>
                <w:ilvl w:val="1"/>
                <w:numId w:val="27"/>
              </w:numPr>
              <w:ind w:left="0" w:firstLine="0"/>
              <w:jc w:val="both"/>
              <w:rPr>
                <w:szCs w:val="28"/>
              </w:rPr>
            </w:pPr>
            <w:r w:rsidRPr="00322333">
              <w:rPr>
                <w:szCs w:val="28"/>
              </w:rPr>
              <w:t>Под Вашим непосредственным руководством?</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27"/>
              </w:numPr>
              <w:ind w:left="0" w:firstLine="0"/>
              <w:jc w:val="both"/>
              <w:rPr>
                <w:szCs w:val="28"/>
              </w:rPr>
            </w:pPr>
            <w:r w:rsidRPr="00322333">
              <w:rPr>
                <w:szCs w:val="28"/>
              </w:rPr>
              <w:t xml:space="preserve">Под Вашим руководством?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numPr>
                <w:ilvl w:val="1"/>
                <w:numId w:val="27"/>
              </w:numPr>
              <w:ind w:left="0" w:firstLine="0"/>
              <w:jc w:val="both"/>
              <w:rPr>
                <w:szCs w:val="28"/>
              </w:rPr>
            </w:pPr>
            <w:r w:rsidRPr="00322333">
              <w:rPr>
                <w:szCs w:val="28"/>
              </w:rPr>
              <w:t>На любых иных должностях?</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0"/>
              </w:numPr>
              <w:tabs>
                <w:tab w:val="left" w:pos="426"/>
              </w:tabs>
              <w:ind w:left="0" w:firstLine="0"/>
              <w:jc w:val="both"/>
              <w:rPr>
                <w:szCs w:val="28"/>
              </w:rPr>
            </w:pPr>
            <w:r w:rsidRPr="00322333">
              <w:rPr>
                <w:szCs w:val="28"/>
              </w:rPr>
              <w:t xml:space="preserve">Занимают ли Ваши родственники в </w:t>
            </w:r>
            <w:r w:rsidRPr="00C76913">
              <w:rPr>
                <w:szCs w:val="28"/>
              </w:rPr>
              <w:t>ГБУЗ ЯО «Тутаевская ЦРБ»</w:t>
            </w:r>
            <w:r>
              <w:rPr>
                <w:szCs w:val="28"/>
              </w:rPr>
              <w:t xml:space="preserve"> </w:t>
            </w:r>
            <w:r w:rsidRPr="00322333">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0"/>
              </w:numPr>
              <w:tabs>
                <w:tab w:val="left" w:pos="426"/>
              </w:tabs>
              <w:ind w:left="0" w:firstLine="0"/>
              <w:jc w:val="both"/>
              <w:rPr>
                <w:szCs w:val="28"/>
              </w:rPr>
            </w:pPr>
            <w:r w:rsidRPr="00322333">
              <w:rPr>
                <w:szCs w:val="28"/>
              </w:rPr>
              <w:t xml:space="preserve">Работают ли в </w:t>
            </w:r>
            <w:r w:rsidRPr="00C76913">
              <w:rPr>
                <w:szCs w:val="28"/>
              </w:rPr>
              <w:t>ГБУЗ ЯО «Тутаевская ЦРБ»</w:t>
            </w:r>
            <w:r>
              <w:rPr>
                <w:szCs w:val="28"/>
              </w:rPr>
              <w:t xml:space="preserve"> </w:t>
            </w:r>
            <w:r w:rsidRPr="00322333">
              <w:rPr>
                <w:szCs w:val="28"/>
              </w:rPr>
              <w:t xml:space="preserve">лица, перед которыми Вы или Ваши родственники имеют имущественные обязательства?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rPr>
          <w:trHeight w:val="567"/>
        </w:trPr>
        <w:tc>
          <w:tcPr>
            <w:tcW w:w="9464" w:type="dxa"/>
            <w:gridSpan w:val="3"/>
            <w:vAlign w:val="center"/>
          </w:tcPr>
          <w:p w:rsidR="005B1CB7" w:rsidRPr="00322333" w:rsidRDefault="005B1CB7" w:rsidP="009B5615">
            <w:pPr>
              <w:rPr>
                <w:b/>
                <w:szCs w:val="28"/>
              </w:rPr>
            </w:pPr>
            <w:r w:rsidRPr="00322333">
              <w:rPr>
                <w:b/>
                <w:szCs w:val="28"/>
              </w:rPr>
              <w:t>Подарки и деловое гостеприимство</w:t>
            </w:r>
          </w:p>
        </w:tc>
      </w:tr>
      <w:tr w:rsidR="005B1CB7" w:rsidRPr="009517CE" w:rsidTr="00322333">
        <w:tc>
          <w:tcPr>
            <w:tcW w:w="9464" w:type="dxa"/>
            <w:gridSpan w:val="3"/>
          </w:tcPr>
          <w:p w:rsidR="005B1CB7" w:rsidRPr="00322333" w:rsidRDefault="005B1CB7" w:rsidP="00322333">
            <w:pPr>
              <w:pStyle w:val="ListParagraph"/>
              <w:numPr>
                <w:ilvl w:val="0"/>
                <w:numId w:val="19"/>
              </w:numPr>
              <w:tabs>
                <w:tab w:val="left" w:pos="426"/>
              </w:tabs>
              <w:ind w:left="0" w:firstLine="0"/>
              <w:jc w:val="both"/>
              <w:rPr>
                <w:szCs w:val="28"/>
              </w:rPr>
            </w:pPr>
            <w:r w:rsidRPr="00322333">
              <w:rPr>
                <w:szCs w:val="28"/>
              </w:rPr>
              <w:t>Получали ли Вы или Ваши родственники подарки или знаки делового гостеприимства от:</w:t>
            </w:r>
          </w:p>
        </w:tc>
      </w:tr>
      <w:tr w:rsidR="005B1CB7" w:rsidRPr="009517CE" w:rsidTr="00322333">
        <w:tc>
          <w:tcPr>
            <w:tcW w:w="7054" w:type="dxa"/>
          </w:tcPr>
          <w:p w:rsidR="005B1CB7" w:rsidRPr="00322333" w:rsidRDefault="005B1CB7" w:rsidP="00322333">
            <w:pPr>
              <w:pStyle w:val="ListParagraph"/>
              <w:numPr>
                <w:ilvl w:val="0"/>
                <w:numId w:val="28"/>
              </w:numPr>
              <w:ind w:left="0" w:firstLine="0"/>
              <w:jc w:val="both"/>
              <w:rPr>
                <w:szCs w:val="28"/>
              </w:rPr>
            </w:pPr>
            <w:r w:rsidRPr="00322333">
              <w:rPr>
                <w:szCs w:val="28"/>
              </w:rPr>
              <w:t xml:space="preserve">Организации, находящейся в деловых отношениях с </w:t>
            </w:r>
            <w:r w:rsidRPr="00C76913">
              <w:rPr>
                <w:szCs w:val="28"/>
              </w:rPr>
              <w:t>ГБУЗ ЯО «Тутаевская ЦРБ»</w:t>
            </w:r>
            <w:r w:rsidRPr="00322333">
              <w:rPr>
                <w:szCs w:val="28"/>
              </w:rPr>
              <w:t xml:space="preserve"> (подрядчике, консультанте, клиенте и т.п.)?</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8"/>
              </w:numPr>
              <w:ind w:left="0" w:firstLine="0"/>
              <w:jc w:val="both"/>
              <w:rPr>
                <w:szCs w:val="28"/>
              </w:rPr>
            </w:pPr>
            <w:r w:rsidRPr="00322333">
              <w:rPr>
                <w:szCs w:val="28"/>
              </w:rPr>
              <w:t xml:space="preserve">Организации, которая может быть заинтересована или ищет возможность построить деловые отношения с </w:t>
            </w:r>
            <w:r w:rsidRPr="00C76913">
              <w:rPr>
                <w:szCs w:val="28"/>
              </w:rPr>
              <w:t>ГБУЗ ЯО «Тутаевская ЦРБ»</w:t>
            </w:r>
            <w:r>
              <w:rPr>
                <w:szCs w:val="28"/>
              </w:rPr>
              <w:t xml:space="preserve"> </w:t>
            </w:r>
            <w:r w:rsidRPr="00322333">
              <w:rPr>
                <w:szCs w:val="28"/>
              </w:rPr>
              <w:t>или ведет с ним переговоры?</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8"/>
              </w:numPr>
              <w:ind w:left="0" w:firstLine="0"/>
              <w:jc w:val="both"/>
              <w:rPr>
                <w:szCs w:val="28"/>
              </w:rPr>
            </w:pPr>
            <w:r w:rsidRPr="00322333">
              <w:rPr>
                <w:szCs w:val="28"/>
              </w:rPr>
              <w:t xml:space="preserve">Организации, являющейся конкурентом </w:t>
            </w:r>
            <w:r w:rsidRPr="00C76913">
              <w:rPr>
                <w:szCs w:val="28"/>
              </w:rPr>
              <w:t>ГБУЗ ЯО «Тутаевская ЦРБ»</w:t>
            </w:r>
            <w:r w:rsidRPr="00322333">
              <w:rPr>
                <w:szCs w:val="28"/>
              </w:rPr>
              <w:t>?</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8"/>
              </w:numPr>
              <w:ind w:left="0" w:firstLine="0"/>
              <w:jc w:val="both"/>
              <w:rPr>
                <w:szCs w:val="28"/>
              </w:rPr>
            </w:pPr>
            <w:r w:rsidRPr="00322333">
              <w:rPr>
                <w:szCs w:val="28"/>
              </w:rPr>
              <w:t xml:space="preserve">Организации, в отношении которой </w:t>
            </w:r>
            <w:r w:rsidRPr="00C76913">
              <w:rPr>
                <w:szCs w:val="28"/>
              </w:rPr>
              <w:t>ГБУЗ ЯО «Тутаевская ЦРБ»</w:t>
            </w:r>
            <w:r>
              <w:rPr>
                <w:szCs w:val="28"/>
              </w:rPr>
              <w:t xml:space="preserve"> </w:t>
            </w:r>
            <w:r w:rsidRPr="00322333">
              <w:rPr>
                <w:szCs w:val="28"/>
              </w:rPr>
              <w:t>осуществляет функции контроля и надзора, экспертные оценки?</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c>
          <w:tcPr>
            <w:tcW w:w="7054" w:type="dxa"/>
          </w:tcPr>
          <w:p w:rsidR="005B1CB7" w:rsidRPr="00322333" w:rsidRDefault="005B1CB7" w:rsidP="00322333">
            <w:pPr>
              <w:pStyle w:val="ListParagraph"/>
              <w:numPr>
                <w:ilvl w:val="0"/>
                <w:numId w:val="28"/>
              </w:numPr>
              <w:ind w:left="0" w:firstLine="0"/>
              <w:jc w:val="both"/>
              <w:rPr>
                <w:szCs w:val="28"/>
              </w:rPr>
            </w:pPr>
            <w:r w:rsidRPr="00322333">
              <w:rPr>
                <w:szCs w:val="28"/>
              </w:rPr>
              <w:t xml:space="preserve">Организации, выступающей стороной в судебном или арбитражном разбирательстве с </w:t>
            </w:r>
            <w:r w:rsidRPr="00C76913">
              <w:rPr>
                <w:szCs w:val="28"/>
              </w:rPr>
              <w:t>ГБУЗ ЯО «Тутаевская ЦРБ»</w:t>
            </w:r>
            <w:r w:rsidRPr="00322333">
              <w:rPr>
                <w:szCs w:val="28"/>
              </w:rPr>
              <w:t xml:space="preserve">? </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r w:rsidR="005B1CB7" w:rsidRPr="009517CE" w:rsidTr="00322333">
        <w:trPr>
          <w:trHeight w:val="567"/>
        </w:trPr>
        <w:tc>
          <w:tcPr>
            <w:tcW w:w="9464" w:type="dxa"/>
            <w:gridSpan w:val="3"/>
            <w:vAlign w:val="center"/>
          </w:tcPr>
          <w:p w:rsidR="005B1CB7" w:rsidRPr="00322333" w:rsidRDefault="005B1CB7" w:rsidP="009B5615">
            <w:pPr>
              <w:rPr>
                <w:b/>
                <w:szCs w:val="28"/>
              </w:rPr>
            </w:pPr>
            <w:r w:rsidRPr="00322333">
              <w:rPr>
                <w:b/>
                <w:szCs w:val="28"/>
              </w:rPr>
              <w:t>Иное</w:t>
            </w:r>
          </w:p>
        </w:tc>
      </w:tr>
      <w:tr w:rsidR="005B1CB7" w:rsidRPr="009517CE" w:rsidTr="00322333">
        <w:tc>
          <w:tcPr>
            <w:tcW w:w="7054" w:type="dxa"/>
          </w:tcPr>
          <w:p w:rsidR="005B1CB7" w:rsidRPr="00322333" w:rsidRDefault="005B1CB7" w:rsidP="00322333">
            <w:pPr>
              <w:pStyle w:val="ListParagraph"/>
              <w:numPr>
                <w:ilvl w:val="0"/>
                <w:numId w:val="18"/>
              </w:numPr>
              <w:tabs>
                <w:tab w:val="left" w:pos="284"/>
              </w:tabs>
              <w:ind w:left="0" w:firstLine="0"/>
              <w:jc w:val="both"/>
              <w:rPr>
                <w:szCs w:val="28"/>
              </w:rPr>
            </w:pPr>
            <w:r w:rsidRPr="00322333">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5B1CB7" w:rsidRPr="00322333" w:rsidRDefault="005B1CB7" w:rsidP="00322333">
            <w:pPr>
              <w:jc w:val="both"/>
              <w:rPr>
                <w:b/>
                <w:szCs w:val="28"/>
              </w:rPr>
            </w:pPr>
          </w:p>
        </w:tc>
        <w:tc>
          <w:tcPr>
            <w:tcW w:w="1205" w:type="dxa"/>
          </w:tcPr>
          <w:p w:rsidR="005B1CB7" w:rsidRPr="00322333" w:rsidRDefault="005B1CB7" w:rsidP="00322333">
            <w:pPr>
              <w:jc w:val="both"/>
              <w:rPr>
                <w:b/>
                <w:szCs w:val="28"/>
              </w:rPr>
            </w:pPr>
          </w:p>
        </w:tc>
      </w:tr>
    </w:tbl>
    <w:p w:rsidR="005B1CB7" w:rsidRPr="009517CE" w:rsidRDefault="005B1CB7" w:rsidP="009B5615">
      <w:pPr>
        <w:jc w:val="both"/>
        <w:rPr>
          <w:b/>
          <w:szCs w:val="28"/>
        </w:rPr>
      </w:pPr>
    </w:p>
    <w:p w:rsidR="005B1CB7" w:rsidRPr="009517CE" w:rsidRDefault="005B1CB7"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B1CB7" w:rsidRPr="009517CE" w:rsidTr="009B5615">
        <w:trPr>
          <w:trHeight w:val="360"/>
        </w:trPr>
        <w:tc>
          <w:tcPr>
            <w:tcW w:w="9360" w:type="dxa"/>
          </w:tcPr>
          <w:p w:rsidR="005B1CB7" w:rsidRPr="009517CE" w:rsidRDefault="005B1CB7" w:rsidP="009B5615">
            <w:pPr>
              <w:jc w:val="both"/>
              <w:rPr>
                <w:szCs w:val="28"/>
              </w:rPr>
            </w:pPr>
          </w:p>
          <w:p w:rsidR="005B1CB7" w:rsidRPr="009517CE" w:rsidRDefault="005B1CB7" w:rsidP="009B5615">
            <w:pPr>
              <w:jc w:val="both"/>
              <w:rPr>
                <w:szCs w:val="28"/>
              </w:rPr>
            </w:pPr>
          </w:p>
          <w:p w:rsidR="005B1CB7" w:rsidRPr="009517CE" w:rsidRDefault="005B1CB7" w:rsidP="009B5615">
            <w:pPr>
              <w:jc w:val="both"/>
              <w:rPr>
                <w:szCs w:val="28"/>
              </w:rPr>
            </w:pPr>
          </w:p>
        </w:tc>
      </w:tr>
    </w:tbl>
    <w:p w:rsidR="005B1CB7" w:rsidRPr="009517CE" w:rsidRDefault="005B1CB7" w:rsidP="009B5615">
      <w:pPr>
        <w:ind w:firstLine="720"/>
        <w:jc w:val="center"/>
        <w:rPr>
          <w:bCs/>
          <w:i/>
          <w:szCs w:val="28"/>
        </w:rPr>
      </w:pPr>
      <w:r w:rsidRPr="009517CE">
        <w:rPr>
          <w:bCs/>
          <w:i/>
          <w:szCs w:val="28"/>
        </w:rPr>
        <w:t>Заявление</w:t>
      </w:r>
    </w:p>
    <w:p w:rsidR="005B1CB7" w:rsidRPr="009517CE" w:rsidRDefault="005B1CB7" w:rsidP="009B5615">
      <w:pPr>
        <w:ind w:firstLine="720"/>
        <w:jc w:val="both"/>
        <w:rPr>
          <w:i/>
          <w:szCs w:val="28"/>
        </w:rPr>
      </w:pPr>
      <w:r w:rsidRPr="009517CE">
        <w:rPr>
          <w:i/>
          <w:szCs w:val="28"/>
        </w:rPr>
        <w:t>Настоящим подтверждаю, что:</w:t>
      </w:r>
    </w:p>
    <w:p w:rsidR="005B1CB7" w:rsidRPr="009517CE" w:rsidRDefault="005B1CB7" w:rsidP="009B5615">
      <w:pPr>
        <w:ind w:firstLine="720"/>
        <w:jc w:val="both"/>
        <w:rPr>
          <w:i/>
          <w:szCs w:val="28"/>
        </w:rPr>
      </w:pPr>
      <w:r w:rsidRPr="009517CE">
        <w:rPr>
          <w:i/>
          <w:szCs w:val="28"/>
        </w:rPr>
        <w:t>- данная декларация заполнена мною добровольно и с моего согласия;</w:t>
      </w:r>
    </w:p>
    <w:p w:rsidR="005B1CB7" w:rsidRPr="009517CE" w:rsidRDefault="005B1CB7" w:rsidP="009B5615">
      <w:pPr>
        <w:ind w:firstLine="720"/>
        <w:jc w:val="both"/>
        <w:rPr>
          <w:i/>
          <w:szCs w:val="28"/>
        </w:rPr>
      </w:pPr>
      <w:r w:rsidRPr="009517CE">
        <w:rPr>
          <w:i/>
          <w:szCs w:val="28"/>
        </w:rPr>
        <w:t>- мне понятны все вышеуказанные вопросы;</w:t>
      </w:r>
    </w:p>
    <w:p w:rsidR="005B1CB7" w:rsidRPr="009517CE" w:rsidRDefault="005B1CB7"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5B1CB7" w:rsidRPr="009517CE" w:rsidRDefault="005B1CB7" w:rsidP="009B5615">
      <w:pPr>
        <w:jc w:val="both"/>
        <w:rPr>
          <w:szCs w:val="28"/>
        </w:rPr>
      </w:pPr>
    </w:p>
    <w:p w:rsidR="005B1CB7" w:rsidRPr="009517CE" w:rsidRDefault="005B1CB7" w:rsidP="009B5615">
      <w:pPr>
        <w:tabs>
          <w:tab w:val="left" w:pos="5378"/>
        </w:tabs>
        <w:jc w:val="both"/>
        <w:rPr>
          <w:szCs w:val="28"/>
        </w:rPr>
      </w:pPr>
      <w:r w:rsidRPr="009517CE">
        <w:rPr>
          <w:szCs w:val="28"/>
        </w:rPr>
        <w:t>Подпись: ___________________    ФИО:________________________________</w:t>
      </w:r>
    </w:p>
    <w:p w:rsidR="005B1CB7" w:rsidRPr="009517CE" w:rsidRDefault="005B1CB7" w:rsidP="009B5615">
      <w:pPr>
        <w:tabs>
          <w:tab w:val="left" w:pos="5378"/>
        </w:tabs>
        <w:jc w:val="both"/>
        <w:rPr>
          <w:b/>
          <w:szCs w:val="28"/>
        </w:rPr>
      </w:pPr>
    </w:p>
    <w:p w:rsidR="005B1CB7" w:rsidRPr="009517CE" w:rsidRDefault="005B1CB7" w:rsidP="009B5615">
      <w:pPr>
        <w:tabs>
          <w:tab w:val="left" w:pos="5378"/>
        </w:tabs>
        <w:jc w:val="both"/>
        <w:rPr>
          <w:szCs w:val="28"/>
        </w:rPr>
      </w:pPr>
    </w:p>
    <w:p w:rsidR="005B1CB7" w:rsidRPr="009517CE" w:rsidRDefault="005B1CB7" w:rsidP="009B5615">
      <w:pPr>
        <w:jc w:val="both"/>
        <w:rPr>
          <w:i/>
          <w:szCs w:val="28"/>
        </w:rPr>
      </w:pPr>
      <w:r w:rsidRPr="009517CE">
        <w:rPr>
          <w:i/>
          <w:szCs w:val="28"/>
        </w:rPr>
        <w:t>Достоверность и полнота изложенной в Декларации информации мною проверена:</w:t>
      </w:r>
    </w:p>
    <w:p w:rsidR="005B1CB7" w:rsidRPr="009517CE" w:rsidRDefault="005B1CB7" w:rsidP="009B5615">
      <w:pPr>
        <w:ind w:left="2880"/>
        <w:jc w:val="both"/>
        <w:rPr>
          <w:szCs w:val="28"/>
        </w:rPr>
      </w:pPr>
      <w:r w:rsidRPr="009517CE">
        <w:rPr>
          <w:szCs w:val="28"/>
        </w:rPr>
        <w:t>_________________________________________</w:t>
      </w:r>
    </w:p>
    <w:p w:rsidR="005B1CB7" w:rsidRPr="009517CE" w:rsidRDefault="005B1CB7" w:rsidP="009B5615">
      <w:pPr>
        <w:ind w:left="3949" w:firstLine="0"/>
        <w:jc w:val="both"/>
        <w:rPr>
          <w:i/>
          <w:sz w:val="22"/>
        </w:rPr>
      </w:pPr>
      <w:r w:rsidRPr="009517CE">
        <w:rPr>
          <w:i/>
          <w:sz w:val="22"/>
        </w:rPr>
        <w:t>(Ф.И.О, подпись работника, ответственного за проверку)</w:t>
      </w:r>
    </w:p>
    <w:p w:rsidR="005B1CB7" w:rsidRPr="009517CE" w:rsidRDefault="005B1CB7" w:rsidP="009B5615">
      <w:pPr>
        <w:rPr>
          <w:szCs w:val="28"/>
        </w:rPr>
      </w:pPr>
    </w:p>
    <w:p w:rsidR="005B1CB7" w:rsidRPr="009517CE" w:rsidRDefault="005B1CB7" w:rsidP="009B5615">
      <w:pPr>
        <w:rPr>
          <w:szCs w:val="28"/>
        </w:rPr>
      </w:pPr>
      <w:r w:rsidRPr="009517CE">
        <w:rPr>
          <w:szCs w:val="28"/>
        </w:rPr>
        <w:t xml:space="preserve">С участием: </w:t>
      </w:r>
    </w:p>
    <w:p w:rsidR="005B1CB7" w:rsidRPr="009517CE" w:rsidRDefault="005B1CB7" w:rsidP="009B5615">
      <w:pPr>
        <w:rPr>
          <w:szCs w:val="28"/>
        </w:rPr>
      </w:pPr>
    </w:p>
    <w:p w:rsidR="005B1CB7" w:rsidRPr="009517CE" w:rsidRDefault="005B1CB7" w:rsidP="009B5615">
      <w:pPr>
        <w:rPr>
          <w:szCs w:val="28"/>
        </w:rPr>
      </w:pPr>
      <w:r>
        <w:rPr>
          <w:szCs w:val="28"/>
        </w:rPr>
        <w:t>Ведущий юрисконсульт</w:t>
      </w:r>
      <w:r w:rsidRPr="009517CE">
        <w:rPr>
          <w:szCs w:val="28"/>
        </w:rPr>
        <w:t xml:space="preserve">      </w:t>
      </w:r>
      <w:r>
        <w:rPr>
          <w:szCs w:val="28"/>
        </w:rPr>
        <w:t xml:space="preserve">        </w:t>
      </w:r>
      <w:r w:rsidRPr="009517CE">
        <w:rPr>
          <w:szCs w:val="28"/>
        </w:rPr>
        <w:t>_______________________________</w:t>
      </w:r>
    </w:p>
    <w:p w:rsidR="005B1CB7" w:rsidRPr="009517CE" w:rsidRDefault="005B1CB7" w:rsidP="009B5615">
      <w:pPr>
        <w:ind w:firstLine="2430"/>
        <w:jc w:val="both"/>
        <w:rPr>
          <w:i/>
          <w:sz w:val="22"/>
        </w:rPr>
      </w:pPr>
      <w:r w:rsidRPr="009517CE">
        <w:rPr>
          <w:i/>
          <w:sz w:val="22"/>
        </w:rPr>
        <w:t xml:space="preserve">                                                (Ф.И.О., подпись)</w:t>
      </w:r>
    </w:p>
    <w:p w:rsidR="005B1CB7" w:rsidRPr="009517CE" w:rsidRDefault="005B1CB7" w:rsidP="009B5615">
      <w:pPr>
        <w:rPr>
          <w:szCs w:val="28"/>
        </w:rPr>
      </w:pPr>
      <w:r>
        <w:rPr>
          <w:szCs w:val="28"/>
        </w:rPr>
        <w:t>Начальник отдела кадров</w:t>
      </w:r>
      <w:r w:rsidRPr="009517CE">
        <w:rPr>
          <w:szCs w:val="28"/>
        </w:rPr>
        <w:t xml:space="preserve">             _______________________________</w:t>
      </w:r>
    </w:p>
    <w:p w:rsidR="005B1CB7" w:rsidRPr="009517CE" w:rsidRDefault="005B1CB7" w:rsidP="009B5615">
      <w:pPr>
        <w:ind w:firstLine="2430"/>
        <w:jc w:val="both"/>
        <w:rPr>
          <w:i/>
          <w:sz w:val="22"/>
        </w:rPr>
      </w:pPr>
      <w:r w:rsidRPr="009517CE">
        <w:rPr>
          <w:i/>
          <w:sz w:val="22"/>
        </w:rPr>
        <w:t xml:space="preserve">                                                (Ф.И.О., подпись)</w:t>
      </w:r>
    </w:p>
    <w:p w:rsidR="005B1CB7" w:rsidRPr="009517CE" w:rsidRDefault="005B1CB7" w:rsidP="009B5615">
      <w:pPr>
        <w:rPr>
          <w:szCs w:val="28"/>
        </w:rPr>
      </w:pPr>
    </w:p>
    <w:p w:rsidR="005B1CB7" w:rsidRPr="009517CE" w:rsidRDefault="005B1CB7" w:rsidP="009B5615">
      <w:pPr>
        <w:rPr>
          <w:szCs w:val="28"/>
        </w:rPr>
      </w:pPr>
    </w:p>
    <w:p w:rsidR="005B1CB7" w:rsidRPr="009517CE" w:rsidRDefault="005B1CB7" w:rsidP="009B5615">
      <w:pPr>
        <w:jc w:val="both"/>
        <w:rPr>
          <w:b/>
          <w:szCs w:val="28"/>
        </w:rPr>
      </w:pPr>
      <w:r w:rsidRPr="009517CE">
        <w:rPr>
          <w:b/>
          <w:szCs w:val="28"/>
        </w:rPr>
        <w:t xml:space="preserve">Решение руководителя </w:t>
      </w:r>
      <w:r w:rsidRPr="008B3735">
        <w:rPr>
          <w:b/>
          <w:szCs w:val="28"/>
        </w:rPr>
        <w:t>ГБУЗ ЯО «Тутаевская ЦРБ» по</w:t>
      </w:r>
      <w:r w:rsidRPr="009517CE">
        <w:rPr>
          <w:b/>
          <w:szCs w:val="28"/>
        </w:rPr>
        <w:t xml:space="preserve"> сведениям, представленным в декларации </w:t>
      </w:r>
    </w:p>
    <w:p w:rsidR="005B1CB7" w:rsidRPr="009517CE" w:rsidRDefault="005B1CB7" w:rsidP="009B5615">
      <w:pPr>
        <w:jc w:val="both"/>
        <w:rPr>
          <w:b/>
          <w:szCs w:val="28"/>
        </w:rPr>
      </w:pPr>
      <w:r>
        <w:rPr>
          <w:i/>
          <w:sz w:val="22"/>
        </w:rPr>
        <w:t xml:space="preserve">                                                                                   </w:t>
      </w:r>
      <w:r w:rsidRPr="009517CE">
        <w:rPr>
          <w:i/>
          <w:sz w:val="22"/>
        </w:rPr>
        <w:t>(подтвердить подписью и указать дату)</w:t>
      </w:r>
      <w:r w:rsidRPr="009517CE">
        <w:rPr>
          <w:b/>
          <w:i/>
          <w:sz w:val="22"/>
        </w:rPr>
        <w:t>:</w:t>
      </w:r>
    </w:p>
    <w:p w:rsidR="005B1CB7" w:rsidRPr="009517CE" w:rsidRDefault="005B1CB7"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B1CB7" w:rsidRPr="009517CE" w:rsidTr="009B5615">
        <w:trPr>
          <w:trHeight w:val="840"/>
        </w:trPr>
        <w:tc>
          <w:tcPr>
            <w:tcW w:w="7157" w:type="dxa"/>
            <w:vAlign w:val="center"/>
          </w:tcPr>
          <w:p w:rsidR="005B1CB7" w:rsidRPr="009517CE" w:rsidRDefault="005B1CB7"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5B1CB7" w:rsidRPr="009517CE" w:rsidRDefault="005B1CB7" w:rsidP="009B5615">
            <w:pPr>
              <w:jc w:val="both"/>
              <w:rPr>
                <w:szCs w:val="28"/>
              </w:rPr>
            </w:pPr>
          </w:p>
        </w:tc>
      </w:tr>
      <w:tr w:rsidR="005B1CB7" w:rsidRPr="009517CE" w:rsidTr="009B5615">
        <w:trPr>
          <w:trHeight w:val="894"/>
        </w:trPr>
        <w:tc>
          <w:tcPr>
            <w:tcW w:w="7157" w:type="dxa"/>
            <w:vAlign w:val="center"/>
          </w:tcPr>
          <w:p w:rsidR="005B1CB7" w:rsidRPr="009517CE" w:rsidRDefault="005B1CB7"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5B1CB7" w:rsidRPr="009517CE" w:rsidRDefault="005B1CB7" w:rsidP="009B5615">
            <w:pPr>
              <w:jc w:val="both"/>
              <w:rPr>
                <w:szCs w:val="28"/>
              </w:rPr>
            </w:pPr>
            <w:r w:rsidRPr="009517CE">
              <w:rPr>
                <w:szCs w:val="28"/>
              </w:rPr>
              <w:t>[указать, какой информации]</w:t>
            </w:r>
          </w:p>
        </w:tc>
        <w:tc>
          <w:tcPr>
            <w:tcW w:w="2307" w:type="dxa"/>
            <w:vAlign w:val="center"/>
          </w:tcPr>
          <w:p w:rsidR="005B1CB7" w:rsidRPr="009517CE" w:rsidRDefault="005B1CB7" w:rsidP="009B5615">
            <w:pPr>
              <w:jc w:val="both"/>
              <w:rPr>
                <w:szCs w:val="28"/>
              </w:rPr>
            </w:pPr>
          </w:p>
        </w:tc>
      </w:tr>
      <w:tr w:rsidR="005B1CB7" w:rsidRPr="009517CE" w:rsidTr="009B5615">
        <w:trPr>
          <w:trHeight w:val="1146"/>
        </w:trPr>
        <w:tc>
          <w:tcPr>
            <w:tcW w:w="7157" w:type="dxa"/>
            <w:vAlign w:val="center"/>
          </w:tcPr>
          <w:p w:rsidR="005B1CB7" w:rsidRPr="009517CE" w:rsidRDefault="005B1CB7"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B1CB7" w:rsidRPr="009517CE" w:rsidRDefault="005B1CB7" w:rsidP="009B5615">
            <w:pPr>
              <w:jc w:val="both"/>
              <w:rPr>
                <w:szCs w:val="28"/>
              </w:rPr>
            </w:pPr>
            <w:r w:rsidRPr="009517CE">
              <w:rPr>
                <w:szCs w:val="28"/>
              </w:rPr>
              <w:t>[указать, от каких вопросов]</w:t>
            </w:r>
          </w:p>
        </w:tc>
        <w:tc>
          <w:tcPr>
            <w:tcW w:w="2307" w:type="dxa"/>
            <w:vAlign w:val="center"/>
          </w:tcPr>
          <w:p w:rsidR="005B1CB7" w:rsidRPr="009517CE" w:rsidRDefault="005B1CB7" w:rsidP="009B5615">
            <w:pPr>
              <w:jc w:val="both"/>
              <w:rPr>
                <w:szCs w:val="28"/>
              </w:rPr>
            </w:pPr>
          </w:p>
        </w:tc>
      </w:tr>
      <w:tr w:rsidR="005B1CB7" w:rsidRPr="009517CE" w:rsidTr="009B5615">
        <w:trPr>
          <w:trHeight w:val="624"/>
        </w:trPr>
        <w:tc>
          <w:tcPr>
            <w:tcW w:w="7157" w:type="dxa"/>
            <w:vAlign w:val="center"/>
          </w:tcPr>
          <w:p w:rsidR="005B1CB7" w:rsidRPr="009517CE" w:rsidRDefault="005B1CB7" w:rsidP="009B5615">
            <w:pPr>
              <w:jc w:val="both"/>
              <w:rPr>
                <w:szCs w:val="28"/>
              </w:rPr>
            </w:pPr>
            <w:r w:rsidRPr="009517CE">
              <w:rPr>
                <w:szCs w:val="28"/>
              </w:rPr>
              <w:t xml:space="preserve">Пересмотреть круг трудовых обязанностей работника </w:t>
            </w:r>
          </w:p>
          <w:p w:rsidR="005B1CB7" w:rsidRPr="009517CE" w:rsidRDefault="005B1CB7" w:rsidP="009B5615">
            <w:pPr>
              <w:jc w:val="both"/>
              <w:rPr>
                <w:szCs w:val="28"/>
              </w:rPr>
            </w:pPr>
            <w:r w:rsidRPr="009517CE">
              <w:rPr>
                <w:szCs w:val="28"/>
              </w:rPr>
              <w:t>[указать, каких обязанностей]</w:t>
            </w:r>
          </w:p>
        </w:tc>
        <w:tc>
          <w:tcPr>
            <w:tcW w:w="2307" w:type="dxa"/>
            <w:vAlign w:val="center"/>
          </w:tcPr>
          <w:p w:rsidR="005B1CB7" w:rsidRPr="009517CE" w:rsidRDefault="005B1CB7" w:rsidP="009B5615">
            <w:pPr>
              <w:jc w:val="both"/>
              <w:rPr>
                <w:szCs w:val="28"/>
              </w:rPr>
            </w:pPr>
          </w:p>
        </w:tc>
      </w:tr>
      <w:tr w:rsidR="005B1CB7" w:rsidRPr="009517CE" w:rsidTr="009B5615">
        <w:trPr>
          <w:trHeight w:val="714"/>
        </w:trPr>
        <w:tc>
          <w:tcPr>
            <w:tcW w:w="7157" w:type="dxa"/>
            <w:vAlign w:val="center"/>
          </w:tcPr>
          <w:p w:rsidR="005B1CB7" w:rsidRPr="009517CE" w:rsidRDefault="005B1CB7"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5B1CB7" w:rsidRPr="009517CE" w:rsidRDefault="005B1CB7" w:rsidP="009B5615">
            <w:pPr>
              <w:jc w:val="both"/>
              <w:rPr>
                <w:szCs w:val="28"/>
              </w:rPr>
            </w:pPr>
          </w:p>
        </w:tc>
      </w:tr>
      <w:tr w:rsidR="005B1CB7" w:rsidRPr="009517CE" w:rsidTr="009B5615">
        <w:trPr>
          <w:trHeight w:val="714"/>
        </w:trPr>
        <w:tc>
          <w:tcPr>
            <w:tcW w:w="7157" w:type="dxa"/>
            <w:vAlign w:val="center"/>
          </w:tcPr>
          <w:p w:rsidR="005B1CB7" w:rsidRPr="009517CE" w:rsidRDefault="005B1CB7"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5B1CB7" w:rsidRPr="009517CE" w:rsidRDefault="005B1CB7" w:rsidP="009B5615">
            <w:pPr>
              <w:jc w:val="both"/>
              <w:rPr>
                <w:szCs w:val="28"/>
              </w:rPr>
            </w:pPr>
            <w:r w:rsidRPr="009517CE">
              <w:rPr>
                <w:szCs w:val="28"/>
              </w:rPr>
              <w:t>[указать, какие меры]</w:t>
            </w:r>
          </w:p>
        </w:tc>
        <w:tc>
          <w:tcPr>
            <w:tcW w:w="2307" w:type="dxa"/>
            <w:vAlign w:val="center"/>
          </w:tcPr>
          <w:p w:rsidR="005B1CB7" w:rsidRPr="009517CE" w:rsidRDefault="005B1CB7" w:rsidP="009B5615">
            <w:pPr>
              <w:jc w:val="both"/>
              <w:rPr>
                <w:szCs w:val="28"/>
              </w:rPr>
            </w:pPr>
          </w:p>
        </w:tc>
      </w:tr>
      <w:tr w:rsidR="005B1CB7" w:rsidRPr="009517CE" w:rsidTr="009B5615">
        <w:trPr>
          <w:trHeight w:val="578"/>
        </w:trPr>
        <w:tc>
          <w:tcPr>
            <w:tcW w:w="7157" w:type="dxa"/>
            <w:vAlign w:val="center"/>
          </w:tcPr>
          <w:p w:rsidR="005B1CB7" w:rsidRPr="009517CE" w:rsidRDefault="005B1CB7" w:rsidP="009B5615">
            <w:pPr>
              <w:jc w:val="both"/>
              <w:rPr>
                <w:szCs w:val="28"/>
              </w:rPr>
            </w:pPr>
            <w:r w:rsidRPr="009517CE">
              <w:rPr>
                <w:szCs w:val="28"/>
              </w:rPr>
              <w:t>Прекратить трудовые отношения с работником</w:t>
            </w:r>
          </w:p>
        </w:tc>
        <w:tc>
          <w:tcPr>
            <w:tcW w:w="2307" w:type="dxa"/>
            <w:vAlign w:val="center"/>
          </w:tcPr>
          <w:p w:rsidR="005B1CB7" w:rsidRPr="009517CE" w:rsidRDefault="005B1CB7" w:rsidP="009B5615">
            <w:pPr>
              <w:jc w:val="both"/>
              <w:rPr>
                <w:szCs w:val="28"/>
              </w:rPr>
            </w:pPr>
          </w:p>
        </w:tc>
      </w:tr>
      <w:tr w:rsidR="005B1CB7" w:rsidRPr="009517CE" w:rsidTr="009B5615">
        <w:trPr>
          <w:trHeight w:val="786"/>
        </w:trPr>
        <w:tc>
          <w:tcPr>
            <w:tcW w:w="7157" w:type="dxa"/>
            <w:vAlign w:val="center"/>
          </w:tcPr>
          <w:p w:rsidR="005B1CB7" w:rsidRPr="009517CE" w:rsidRDefault="005B1CB7" w:rsidP="009B5615">
            <w:pPr>
              <w:jc w:val="both"/>
              <w:rPr>
                <w:szCs w:val="28"/>
              </w:rPr>
            </w:pPr>
            <w:r w:rsidRPr="009517CE">
              <w:rPr>
                <w:szCs w:val="28"/>
              </w:rPr>
              <w:t>Иное</w:t>
            </w:r>
          </w:p>
          <w:p w:rsidR="005B1CB7" w:rsidRPr="009517CE" w:rsidRDefault="005B1CB7" w:rsidP="009B5615">
            <w:pPr>
              <w:jc w:val="both"/>
              <w:rPr>
                <w:szCs w:val="28"/>
              </w:rPr>
            </w:pPr>
            <w:r w:rsidRPr="009517CE">
              <w:rPr>
                <w:szCs w:val="28"/>
              </w:rPr>
              <w:t>[указать, что именно]</w:t>
            </w:r>
          </w:p>
        </w:tc>
        <w:tc>
          <w:tcPr>
            <w:tcW w:w="2307" w:type="dxa"/>
            <w:vAlign w:val="center"/>
          </w:tcPr>
          <w:p w:rsidR="005B1CB7" w:rsidRPr="009517CE" w:rsidRDefault="005B1CB7" w:rsidP="009B5615">
            <w:pPr>
              <w:jc w:val="both"/>
              <w:rPr>
                <w:szCs w:val="28"/>
              </w:rPr>
            </w:pPr>
          </w:p>
        </w:tc>
      </w:tr>
    </w:tbl>
    <w:p w:rsidR="005B1CB7" w:rsidRDefault="005B1CB7" w:rsidP="009B5615">
      <w:pPr>
        <w:rPr>
          <w:szCs w:val="28"/>
        </w:rPr>
      </w:pPr>
    </w:p>
    <w:p w:rsidR="005B1CB7" w:rsidRPr="009517CE" w:rsidRDefault="005B1CB7" w:rsidP="009B5615">
      <w:pPr>
        <w:rPr>
          <w:szCs w:val="28"/>
        </w:rPr>
      </w:pPr>
      <w:r w:rsidRPr="009517CE">
        <w:rPr>
          <w:szCs w:val="28"/>
        </w:rPr>
        <w:t>Непосредственный руководитель ________________________________</w:t>
      </w:r>
    </w:p>
    <w:p w:rsidR="005B1CB7" w:rsidRDefault="005B1CB7" w:rsidP="009B5615">
      <w:pPr>
        <w:ind w:firstLine="2430"/>
        <w:jc w:val="center"/>
        <w:rPr>
          <w:szCs w:val="28"/>
        </w:rPr>
      </w:pPr>
      <w:r w:rsidRPr="009517CE">
        <w:rPr>
          <w:szCs w:val="28"/>
        </w:rPr>
        <w:t xml:space="preserve">                          (Ф.И.О., подпись)</w:t>
      </w:r>
    </w:p>
    <w:p w:rsidR="005B1CB7" w:rsidRDefault="005B1CB7" w:rsidP="009B5615"/>
    <w:p w:rsidR="005B1CB7" w:rsidRPr="00B13BA4" w:rsidRDefault="005B1CB7" w:rsidP="00EA7E5A">
      <w:pPr>
        <w:pStyle w:val="Caption"/>
        <w:keepNext/>
        <w:pageBreakBefore/>
        <w:ind w:left="6480"/>
        <w:rPr>
          <w:b w:val="0"/>
        </w:rPr>
      </w:pPr>
      <w:r w:rsidRPr="009846A7">
        <w:rPr>
          <w:b w:val="0"/>
        </w:rPr>
        <w:t>Приложение</w:t>
      </w:r>
      <w:r>
        <w:rPr>
          <w:b w:val="0"/>
        </w:rPr>
        <w:t xml:space="preserve"> 2 </w:t>
      </w:r>
      <w:r w:rsidRPr="0072424C">
        <w:rPr>
          <w:b w:val="0"/>
        </w:rPr>
        <w:t xml:space="preserve">к </w:t>
      </w:r>
      <w:r>
        <w:rPr>
          <w:b w:val="0"/>
        </w:rPr>
        <w:t xml:space="preserve">Положению о конфликте интересов </w:t>
      </w:r>
      <w:r w:rsidRPr="00B13BA4">
        <w:rPr>
          <w:b w:val="0"/>
        </w:rPr>
        <w:t>в ГБУЗ ЯО «Тутаевская ЦРБ»</w:t>
      </w:r>
    </w:p>
    <w:p w:rsidR="005B1CB7" w:rsidRDefault="005B1CB7" w:rsidP="00AB287B">
      <w:pPr>
        <w:keepNext/>
        <w:keepLines/>
        <w:spacing w:before="480" w:after="240"/>
        <w:ind w:firstLine="0"/>
        <w:jc w:val="center"/>
        <w:outlineLvl w:val="1"/>
        <w:rPr>
          <w:rFonts w:cs="Times New Roman"/>
          <w:b/>
          <w:kern w:val="26"/>
          <w:szCs w:val="28"/>
        </w:rPr>
      </w:pPr>
      <w:bookmarkStart w:id="54"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B1CB7" w:rsidRPr="00461DA3" w:rsidRDefault="005B1CB7"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B1CB7" w:rsidRPr="00461DA3" w:rsidRDefault="005B1CB7"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B1CB7" w:rsidRPr="00461DA3" w:rsidRDefault="005B1CB7"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B1CB7" w:rsidRPr="00461DA3" w:rsidRDefault="005B1CB7"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B1CB7" w:rsidRPr="00461DA3" w:rsidRDefault="005B1CB7"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B1CB7" w:rsidRPr="00461DA3" w:rsidRDefault="005B1CB7"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B1CB7" w:rsidRPr="00461DA3" w:rsidRDefault="005B1CB7"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B1CB7" w:rsidRPr="00461DA3" w:rsidRDefault="005B1CB7"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B1CB7" w:rsidRPr="00461DA3" w:rsidRDefault="005B1CB7"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B1CB7" w:rsidRPr="00461DA3" w:rsidRDefault="005B1CB7"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B1CB7" w:rsidRPr="00461DA3" w:rsidRDefault="005B1CB7"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B1CB7" w:rsidRPr="00461DA3" w:rsidRDefault="005B1CB7"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5B1CB7" w:rsidRPr="00461DA3" w:rsidRDefault="005B1CB7"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B1CB7" w:rsidRPr="00461DA3" w:rsidRDefault="005B1CB7"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B1CB7" w:rsidRPr="00461DA3" w:rsidRDefault="005B1CB7"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Default="005B1CB7" w:rsidP="00EA7E5A">
      <w:pPr>
        <w:pStyle w:val="a0"/>
        <w:numPr>
          <w:ilvl w:val="0"/>
          <w:numId w:val="0"/>
        </w:numPr>
        <w:tabs>
          <w:tab w:val="clear" w:pos="567"/>
          <w:tab w:val="clear" w:pos="1276"/>
        </w:tabs>
        <w:ind w:left="1429" w:hanging="360"/>
      </w:pPr>
    </w:p>
    <w:p w:rsidR="005B1CB7" w:rsidRPr="00DA28A4" w:rsidRDefault="005B1CB7" w:rsidP="002D7431">
      <w:pPr>
        <w:pStyle w:val="Caption"/>
        <w:keepNext/>
        <w:pageBreakBefore/>
        <w:ind w:left="6480"/>
        <w:rPr>
          <w:b w:val="0"/>
        </w:rPr>
      </w:pPr>
      <w:r w:rsidRPr="009517CE">
        <w:rPr>
          <w:b w:val="0"/>
        </w:rPr>
        <w:t>Приложение 3 к Положению о конфликте интересов в</w:t>
      </w:r>
      <w:r>
        <w:rPr>
          <w:b w:val="0"/>
          <w:color w:val="FF0000"/>
        </w:rPr>
        <w:t xml:space="preserve"> </w:t>
      </w:r>
      <w:r w:rsidRPr="00DA28A4">
        <w:rPr>
          <w:b w:val="0"/>
        </w:rPr>
        <w:t>ГБУЗ ЯО «Тутаевская ЦРБ»</w:t>
      </w:r>
    </w:p>
    <w:p w:rsidR="005B1CB7" w:rsidRDefault="005B1CB7" w:rsidP="00BD583D">
      <w:pPr>
        <w:rPr>
          <w:lang w:eastAsia="ru-RU"/>
        </w:rPr>
      </w:pPr>
    </w:p>
    <w:p w:rsidR="005B1CB7" w:rsidRPr="009517CE" w:rsidRDefault="005B1CB7"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5B1CB7" w:rsidRPr="009517CE" w:rsidRDefault="005B1CB7"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5B1CB7" w:rsidRPr="009517CE" w:rsidRDefault="005B1CB7" w:rsidP="00BD583D">
      <w:pPr>
        <w:rPr>
          <w:b/>
          <w:lang w:eastAsia="ru-RU"/>
        </w:rPr>
      </w:pPr>
    </w:p>
    <w:p w:rsidR="005B1CB7" w:rsidRPr="009517CE" w:rsidRDefault="005B1CB7" w:rsidP="00BD583D">
      <w:pPr>
        <w:rPr>
          <w:lang w:eastAsia="ru-RU"/>
        </w:rPr>
      </w:pPr>
    </w:p>
    <w:p w:rsidR="005B1CB7" w:rsidRPr="009517CE" w:rsidRDefault="005B1CB7" w:rsidP="00BD583D">
      <w:pPr>
        <w:rPr>
          <w:lang w:eastAsia="ru-RU"/>
        </w:rPr>
      </w:pP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5B1CB7" w:rsidRPr="009517CE" w:rsidRDefault="005B1CB7"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5B1CB7" w:rsidRPr="009517CE" w:rsidRDefault="005B1CB7"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5B1CB7" w:rsidRPr="009517CE" w:rsidRDefault="005B1CB7"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5B1CB7" w:rsidRPr="009517CE" w:rsidRDefault="005B1CB7"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5B1CB7" w:rsidRPr="009517CE" w:rsidRDefault="005B1CB7"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5B1CB7" w:rsidRPr="009517CE" w:rsidRDefault="005B1CB7" w:rsidP="002D7431">
      <w:pPr>
        <w:pStyle w:val="ConsPlusNonformat"/>
        <w:jc w:val="both"/>
        <w:rPr>
          <w:rFonts w:ascii="Times New Roman" w:hAnsi="Times New Roman" w:cs="Times New Roman"/>
          <w:sz w:val="28"/>
          <w:szCs w:val="28"/>
        </w:rPr>
      </w:pPr>
    </w:p>
    <w:p w:rsidR="005B1CB7" w:rsidRPr="009517CE" w:rsidRDefault="005B1CB7" w:rsidP="002D7431">
      <w:pPr>
        <w:pStyle w:val="ConsPlusNonformat"/>
        <w:jc w:val="center"/>
        <w:rPr>
          <w:rFonts w:ascii="Times New Roman" w:hAnsi="Times New Roman" w:cs="Times New Roman"/>
          <w:sz w:val="28"/>
          <w:szCs w:val="28"/>
        </w:rPr>
      </w:pPr>
      <w:bookmarkStart w:id="55" w:name="Par337"/>
      <w:bookmarkEnd w:id="55"/>
      <w:r w:rsidRPr="009517CE">
        <w:rPr>
          <w:rFonts w:ascii="Times New Roman" w:hAnsi="Times New Roman" w:cs="Times New Roman"/>
          <w:sz w:val="28"/>
          <w:szCs w:val="28"/>
        </w:rPr>
        <w:t>УВЕДОМЛЕНИЕ</w:t>
      </w:r>
    </w:p>
    <w:p w:rsidR="005B1CB7" w:rsidRPr="009517CE" w:rsidRDefault="005B1CB7"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5B1CB7" w:rsidRPr="009517CE" w:rsidRDefault="005B1CB7" w:rsidP="002D7431">
      <w:pPr>
        <w:pStyle w:val="ConsPlusNonformat"/>
        <w:jc w:val="both"/>
        <w:rPr>
          <w:rFonts w:ascii="Times New Roman" w:hAnsi="Times New Roman" w:cs="Times New Roman"/>
          <w:sz w:val="28"/>
          <w:szCs w:val="28"/>
        </w:rPr>
      </w:pPr>
    </w:p>
    <w:p w:rsidR="005B1CB7" w:rsidRPr="009517CE" w:rsidRDefault="005B1CB7"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5B1CB7" w:rsidRPr="009517CE" w:rsidRDefault="005B1CB7"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B1CB7" w:rsidRPr="009517CE" w:rsidRDefault="005B1CB7" w:rsidP="002D7431">
      <w:pPr>
        <w:pStyle w:val="ConsPlusNonformat"/>
        <w:jc w:val="both"/>
        <w:rPr>
          <w:rFonts w:ascii="Times New Roman" w:hAnsi="Times New Roman" w:cs="Times New Roman"/>
          <w:sz w:val="28"/>
          <w:szCs w:val="28"/>
        </w:rPr>
      </w:pPr>
    </w:p>
    <w:p w:rsidR="005B1CB7" w:rsidRPr="009517CE" w:rsidRDefault="005B1CB7"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5B1CB7" w:rsidRPr="009517CE" w:rsidRDefault="005B1CB7"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5B1CB7" w:rsidRDefault="005B1CB7" w:rsidP="00BD583D">
      <w:pPr>
        <w:pStyle w:val="ConsPlusNonformat"/>
      </w:pPr>
      <w:r w:rsidRPr="009517CE">
        <w:rPr>
          <w:rFonts w:ascii="Times New Roman" w:hAnsi="Times New Roman" w:cs="Times New Roman"/>
          <w:sz w:val="22"/>
          <w:szCs w:val="22"/>
        </w:rPr>
        <w:t xml:space="preserve">                                                        направляющего уведомление)</w:t>
      </w:r>
    </w:p>
    <w:p w:rsidR="005B1CB7" w:rsidRPr="00DA28A4" w:rsidRDefault="005B1CB7" w:rsidP="00DA28A4">
      <w:pPr>
        <w:pStyle w:val="Caption"/>
        <w:keepNext/>
        <w:pageBreakBefore/>
        <w:ind w:left="6020"/>
        <w:rPr>
          <w:b w:val="0"/>
          <w:sz w:val="22"/>
          <w:szCs w:val="22"/>
        </w:rPr>
      </w:pPr>
      <w:bookmarkStart w:id="56" w:name="_Ref422747034"/>
      <w:r w:rsidRPr="00DA28A4">
        <w:rPr>
          <w:b w:val="0"/>
          <w:sz w:val="22"/>
          <w:szCs w:val="22"/>
        </w:rPr>
        <w:t xml:space="preserve">Приложение № </w:t>
      </w:r>
      <w:r w:rsidRPr="00DA28A4">
        <w:rPr>
          <w:b w:val="0"/>
          <w:sz w:val="22"/>
          <w:szCs w:val="22"/>
        </w:rPr>
        <w:fldChar w:fldCharType="begin"/>
      </w:r>
      <w:r w:rsidRPr="00DA28A4">
        <w:rPr>
          <w:b w:val="0"/>
          <w:sz w:val="22"/>
          <w:szCs w:val="22"/>
        </w:rPr>
        <w:instrText xml:space="preserve"> SEQ Приложение_№ \* ARABIC </w:instrText>
      </w:r>
      <w:r w:rsidRPr="00DA28A4">
        <w:rPr>
          <w:b w:val="0"/>
          <w:sz w:val="22"/>
          <w:szCs w:val="22"/>
        </w:rPr>
        <w:fldChar w:fldCharType="separate"/>
      </w:r>
      <w:r>
        <w:rPr>
          <w:b w:val="0"/>
          <w:noProof/>
          <w:sz w:val="22"/>
          <w:szCs w:val="22"/>
        </w:rPr>
        <w:t>4</w:t>
      </w:r>
      <w:r w:rsidRPr="00DA28A4">
        <w:rPr>
          <w:b w:val="0"/>
          <w:sz w:val="22"/>
          <w:szCs w:val="22"/>
        </w:rPr>
        <w:fldChar w:fldCharType="end"/>
      </w:r>
      <w:bookmarkEnd w:id="56"/>
      <w:r w:rsidRPr="00DA28A4">
        <w:rPr>
          <w:b w:val="0"/>
          <w:sz w:val="22"/>
          <w:szCs w:val="22"/>
        </w:rPr>
        <w:br/>
        <w:t>к Антикоррупционной политике</w:t>
      </w:r>
      <w:r w:rsidRPr="00DA28A4">
        <w:rPr>
          <w:b w:val="0"/>
          <w:sz w:val="22"/>
          <w:szCs w:val="22"/>
        </w:rPr>
        <w:br/>
        <w:t>ГБУЗ ЯО «Тутаевская ЦРБ», утвержденной приказом главного врача от 01.06.2020 г. №159-од</w:t>
      </w:r>
    </w:p>
    <w:p w:rsidR="005B1CB7" w:rsidRDefault="005B1CB7" w:rsidP="00AB287B">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7"/>
    </w:p>
    <w:tbl>
      <w:tblPr>
        <w:tblW w:w="0" w:type="auto"/>
        <w:tblLook w:val="00A0"/>
      </w:tblPr>
      <w:tblGrid>
        <w:gridCol w:w="9570"/>
      </w:tblGrid>
      <w:tr w:rsidR="005B1CB7" w:rsidRPr="005C1F41" w:rsidTr="00DA28A4">
        <w:tc>
          <w:tcPr>
            <w:tcW w:w="9570" w:type="dxa"/>
          </w:tcPr>
          <w:p w:rsidR="005B1CB7" w:rsidRPr="00316C7D" w:rsidRDefault="005B1CB7" w:rsidP="00DA28A4">
            <w:pPr>
              <w:spacing w:line="276" w:lineRule="auto"/>
              <w:ind w:firstLine="0"/>
              <w:jc w:val="center"/>
              <w:rPr>
                <w:rFonts w:cs="Times New Roman"/>
                <w:b/>
                <w:szCs w:val="28"/>
              </w:rPr>
            </w:pPr>
            <w:r w:rsidRPr="00316C7D">
              <w:rPr>
                <w:rFonts w:cs="Times New Roman"/>
                <w:b/>
                <w:szCs w:val="28"/>
              </w:rPr>
              <w:t>государственно</w:t>
            </w:r>
            <w:r>
              <w:rPr>
                <w:rFonts w:cs="Times New Roman"/>
                <w:b/>
                <w:szCs w:val="28"/>
              </w:rPr>
              <w:t>м</w:t>
            </w:r>
            <w:r w:rsidRPr="00316C7D">
              <w:rPr>
                <w:rFonts w:cs="Times New Roman"/>
                <w:b/>
                <w:szCs w:val="28"/>
              </w:rPr>
              <w:t xml:space="preserve"> бюджетно</w:t>
            </w:r>
            <w:r>
              <w:rPr>
                <w:rFonts w:cs="Times New Roman"/>
                <w:b/>
                <w:szCs w:val="28"/>
              </w:rPr>
              <w:t>м</w:t>
            </w:r>
            <w:r w:rsidRPr="00316C7D">
              <w:rPr>
                <w:rFonts w:cs="Times New Roman"/>
                <w:b/>
                <w:szCs w:val="28"/>
              </w:rPr>
              <w:t xml:space="preserve"> учреждени</w:t>
            </w:r>
            <w:r>
              <w:rPr>
                <w:rFonts w:cs="Times New Roman"/>
                <w:b/>
                <w:szCs w:val="28"/>
              </w:rPr>
              <w:t>и</w:t>
            </w:r>
            <w:r w:rsidRPr="00316C7D">
              <w:rPr>
                <w:rFonts w:cs="Times New Roman"/>
                <w:b/>
                <w:szCs w:val="28"/>
              </w:rPr>
              <w:t xml:space="preserve"> здравоохранения Ярославской области «Тутаевская центральная районная больница»</w:t>
            </w:r>
          </w:p>
          <w:p w:rsidR="005B1CB7" w:rsidRPr="00322333" w:rsidRDefault="005B1CB7" w:rsidP="00322333">
            <w:pPr>
              <w:spacing w:line="276" w:lineRule="auto"/>
              <w:ind w:firstLine="0"/>
              <w:jc w:val="center"/>
              <w:rPr>
                <w:color w:val="FF0000"/>
                <w:kern w:val="26"/>
              </w:rPr>
            </w:pPr>
          </w:p>
        </w:tc>
      </w:tr>
    </w:tbl>
    <w:p w:rsidR="005B1CB7" w:rsidRPr="001032DF" w:rsidRDefault="005B1CB7" w:rsidP="00AB287B">
      <w:pPr>
        <w:pStyle w:val="a0"/>
        <w:keepNext/>
        <w:keepLines/>
        <w:numPr>
          <w:ilvl w:val="0"/>
          <w:numId w:val="10"/>
        </w:numPr>
        <w:spacing w:before="360" w:after="120"/>
        <w:ind w:left="357" w:hanging="357"/>
        <w:jc w:val="center"/>
        <w:outlineLvl w:val="1"/>
        <w:rPr>
          <w:b/>
        </w:rPr>
      </w:pPr>
      <w:bookmarkStart w:id="58" w:name="_Toc424284842"/>
      <w:r w:rsidRPr="001032DF">
        <w:rPr>
          <w:b/>
        </w:rPr>
        <w:t>О</w:t>
      </w:r>
      <w:r>
        <w:rPr>
          <w:b/>
        </w:rPr>
        <w:t>бщие положения</w:t>
      </w:r>
      <w:bookmarkEnd w:id="58"/>
    </w:p>
    <w:p w:rsidR="005B1CB7" w:rsidRPr="00DD30E8" w:rsidRDefault="005B1CB7" w:rsidP="007714DF">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Pr="00DA28A4">
        <w:t>государственного бюджетного учреждения здравоохранения Ярославской области «Тутаевская центральная районная больница»</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5B1CB7" w:rsidRDefault="005B1CB7"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5B1CB7" w:rsidRPr="00CE5ECE" w:rsidRDefault="005B1CB7"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5B1CB7" w:rsidRPr="00CE5ECE" w:rsidRDefault="005B1CB7"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B1CB7" w:rsidRPr="00CE5ECE" w:rsidRDefault="005B1CB7"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B1CB7" w:rsidRPr="00CE5ECE" w:rsidRDefault="005B1CB7"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5B1CB7" w:rsidRPr="00DD30E8" w:rsidRDefault="005B1CB7" w:rsidP="007714DF">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5B1CB7" w:rsidRPr="00DD30E8" w:rsidRDefault="005B1CB7"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5B1CB7" w:rsidRPr="00DD30E8" w:rsidRDefault="005B1CB7" w:rsidP="007714DF">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5B1CB7" w:rsidRDefault="005B1CB7"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5B1CB7" w:rsidRPr="008F766E" w:rsidRDefault="005B1CB7" w:rsidP="00AB287B">
      <w:pPr>
        <w:pStyle w:val="a0"/>
        <w:keepNext/>
        <w:keepLines/>
        <w:numPr>
          <w:ilvl w:val="0"/>
          <w:numId w:val="10"/>
        </w:numPr>
        <w:spacing w:before="360" w:after="120"/>
        <w:ind w:left="357" w:hanging="357"/>
        <w:jc w:val="center"/>
        <w:outlineLvl w:val="1"/>
        <w:rPr>
          <w:b/>
        </w:rPr>
      </w:pPr>
      <w:bookmarkStart w:id="59" w:name="_Toc424284843"/>
      <w:r w:rsidRPr="008F766E">
        <w:rPr>
          <w:b/>
        </w:rPr>
        <w:t>Правила обмена деловыми подарками и знаками делового гостеприимства</w:t>
      </w:r>
      <w:bookmarkEnd w:id="59"/>
    </w:p>
    <w:p w:rsidR="005B1CB7" w:rsidRPr="00DD30E8" w:rsidRDefault="005B1CB7" w:rsidP="007714DF">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5B1CB7" w:rsidRPr="00DD30E8" w:rsidRDefault="005B1CB7"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5B1CB7" w:rsidRPr="00DD30E8" w:rsidRDefault="005B1CB7" w:rsidP="007714DF">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5B1CB7" w:rsidRPr="00DD30E8" w:rsidRDefault="005B1CB7"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5B1CB7" w:rsidRPr="00DD30E8" w:rsidRDefault="005B1CB7" w:rsidP="007714DF">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B1CB7" w:rsidRPr="008F766E" w:rsidRDefault="005B1CB7" w:rsidP="008F766E">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5B1CB7" w:rsidRPr="008F766E" w:rsidRDefault="005B1CB7" w:rsidP="008F766E">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5B1CB7" w:rsidRPr="008F766E" w:rsidRDefault="005B1CB7"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B1CB7" w:rsidRDefault="005B1CB7" w:rsidP="007714DF">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5B1CB7" w:rsidRPr="008F766E" w:rsidRDefault="005B1CB7" w:rsidP="007714DF">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5B1CB7" w:rsidRPr="008F766E" w:rsidRDefault="005B1CB7"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5B1CB7" w:rsidRPr="008F766E" w:rsidRDefault="005B1CB7"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5B1CB7" w:rsidRPr="008F766E" w:rsidRDefault="005B1CB7"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B1CB7" w:rsidRPr="008F766E" w:rsidRDefault="005B1CB7" w:rsidP="008F766E">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5B1CB7" w:rsidRPr="008F766E" w:rsidRDefault="005B1CB7" w:rsidP="008F766E">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5B1CB7" w:rsidRPr="008F766E" w:rsidRDefault="005B1CB7" w:rsidP="008F766E">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5B1CB7" w:rsidRPr="008F766E" w:rsidRDefault="005B1CB7"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B1CB7" w:rsidRPr="008F766E" w:rsidRDefault="005B1CB7"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5B1CB7" w:rsidRPr="008F766E" w:rsidRDefault="005B1CB7" w:rsidP="00AB287B">
      <w:pPr>
        <w:pStyle w:val="a0"/>
        <w:keepNext/>
        <w:keepLines/>
        <w:numPr>
          <w:ilvl w:val="0"/>
          <w:numId w:val="10"/>
        </w:numPr>
        <w:spacing w:before="360" w:after="120"/>
        <w:ind w:left="357" w:hanging="357"/>
        <w:jc w:val="center"/>
        <w:outlineLvl w:val="1"/>
        <w:rPr>
          <w:b/>
        </w:rPr>
      </w:pPr>
      <w:bookmarkStart w:id="60" w:name="_Toc424284844"/>
      <w:r w:rsidRPr="008F766E">
        <w:rPr>
          <w:b/>
        </w:rPr>
        <w:t>Область применения</w:t>
      </w:r>
      <w:bookmarkEnd w:id="60"/>
    </w:p>
    <w:p w:rsidR="005B1CB7" w:rsidRPr="008F766E" w:rsidRDefault="005B1CB7"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B1CB7" w:rsidRPr="00DA28A4" w:rsidRDefault="005B1CB7" w:rsidP="00DA28A4">
      <w:pPr>
        <w:pStyle w:val="Caption"/>
        <w:keepNext/>
        <w:pageBreakBefore/>
        <w:ind w:left="6160"/>
        <w:rPr>
          <w:b w:val="0"/>
          <w:sz w:val="22"/>
          <w:szCs w:val="22"/>
        </w:rPr>
      </w:pPr>
      <w:bookmarkStart w:id="61" w:name="_Ref422748565"/>
      <w:r w:rsidRPr="00DA28A4">
        <w:rPr>
          <w:b w:val="0"/>
          <w:sz w:val="22"/>
          <w:szCs w:val="22"/>
        </w:rPr>
        <w:t xml:space="preserve">Приложение № </w:t>
      </w:r>
      <w:r w:rsidRPr="00DA28A4">
        <w:rPr>
          <w:b w:val="0"/>
          <w:sz w:val="22"/>
          <w:szCs w:val="22"/>
        </w:rPr>
        <w:fldChar w:fldCharType="begin"/>
      </w:r>
      <w:r w:rsidRPr="00DA28A4">
        <w:rPr>
          <w:b w:val="0"/>
          <w:sz w:val="22"/>
          <w:szCs w:val="22"/>
        </w:rPr>
        <w:instrText xml:space="preserve"> SEQ Приложение_№ \* ARABIC </w:instrText>
      </w:r>
      <w:r w:rsidRPr="00DA28A4">
        <w:rPr>
          <w:b w:val="0"/>
          <w:sz w:val="22"/>
          <w:szCs w:val="22"/>
        </w:rPr>
        <w:fldChar w:fldCharType="separate"/>
      </w:r>
      <w:r>
        <w:rPr>
          <w:b w:val="0"/>
          <w:noProof/>
          <w:sz w:val="22"/>
          <w:szCs w:val="22"/>
        </w:rPr>
        <w:t>5</w:t>
      </w:r>
      <w:r w:rsidRPr="00DA28A4">
        <w:rPr>
          <w:b w:val="0"/>
          <w:sz w:val="22"/>
          <w:szCs w:val="22"/>
        </w:rPr>
        <w:fldChar w:fldCharType="end"/>
      </w:r>
      <w:bookmarkEnd w:id="61"/>
      <w:r w:rsidRPr="00DA28A4">
        <w:rPr>
          <w:b w:val="0"/>
          <w:sz w:val="22"/>
          <w:szCs w:val="22"/>
        </w:rPr>
        <w:br/>
        <w:t>к Антикоррупционной политике</w:t>
      </w:r>
      <w:r w:rsidRPr="00DA28A4">
        <w:rPr>
          <w:b w:val="0"/>
          <w:sz w:val="22"/>
          <w:szCs w:val="22"/>
        </w:rPr>
        <w:br/>
        <w:t>ГБУЗ ЯО «Тутаевская ЦРБ», утвержденной приказом главного врача от 01.06.2020 г. №159-од</w:t>
      </w:r>
    </w:p>
    <w:p w:rsidR="005B1CB7" w:rsidRPr="00DA28A4" w:rsidRDefault="005B1CB7" w:rsidP="00AB287B">
      <w:pPr>
        <w:keepNext/>
        <w:keepLines/>
        <w:spacing w:before="480" w:after="240"/>
        <w:ind w:firstLine="0"/>
        <w:jc w:val="center"/>
        <w:outlineLvl w:val="0"/>
        <w:rPr>
          <w:rFonts w:cs="Times New Roman"/>
          <w:b/>
          <w:kern w:val="26"/>
          <w:sz w:val="24"/>
          <w:szCs w:val="24"/>
        </w:rPr>
      </w:pPr>
      <w:bookmarkStart w:id="62" w:name="_Toc424284845"/>
      <w:r w:rsidRPr="00DA28A4">
        <w:rPr>
          <w:rFonts w:cs="Times New Roman"/>
          <w:b/>
          <w:kern w:val="26"/>
          <w:sz w:val="24"/>
          <w:szCs w:val="24"/>
        </w:rPr>
        <w:t>Антикоррупционная оговорка</w:t>
      </w:r>
      <w:r w:rsidRPr="00DA28A4">
        <w:rPr>
          <w:rFonts w:cs="Times New Roman"/>
          <w:b/>
          <w:kern w:val="26"/>
          <w:sz w:val="24"/>
          <w:szCs w:val="24"/>
        </w:rPr>
        <w:br/>
      </w:r>
      <w:bookmarkEnd w:id="62"/>
    </w:p>
    <w:p w:rsidR="005B1CB7" w:rsidRPr="00DA28A4" w:rsidRDefault="005B1CB7" w:rsidP="00FE66CC">
      <w:pPr>
        <w:keepNext/>
        <w:spacing w:line="276" w:lineRule="auto"/>
        <w:jc w:val="both"/>
        <w:rPr>
          <w:kern w:val="26"/>
          <w:sz w:val="24"/>
          <w:szCs w:val="24"/>
        </w:rPr>
      </w:pPr>
      <w:r w:rsidRPr="00DA28A4">
        <w:rPr>
          <w:kern w:val="26"/>
          <w:sz w:val="24"/>
          <w:szCs w:val="24"/>
        </w:rPr>
        <w:t>Статья 1.</w:t>
      </w:r>
    </w:p>
    <w:p w:rsidR="005B1CB7" w:rsidRPr="00DA28A4" w:rsidRDefault="005B1CB7" w:rsidP="00FE66CC">
      <w:pPr>
        <w:spacing w:line="276" w:lineRule="auto"/>
        <w:jc w:val="both"/>
        <w:rPr>
          <w:kern w:val="26"/>
          <w:sz w:val="24"/>
          <w:szCs w:val="24"/>
        </w:rPr>
      </w:pPr>
      <w:r w:rsidRPr="00DA28A4">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B1CB7" w:rsidRPr="00DA28A4" w:rsidRDefault="005B1CB7" w:rsidP="00FE66CC">
      <w:pPr>
        <w:spacing w:line="276" w:lineRule="auto"/>
        <w:jc w:val="both"/>
        <w:rPr>
          <w:kern w:val="26"/>
          <w:sz w:val="24"/>
          <w:szCs w:val="24"/>
        </w:rPr>
      </w:pPr>
      <w:r w:rsidRPr="00DA28A4">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B1CB7" w:rsidRPr="00DA28A4" w:rsidRDefault="005B1CB7" w:rsidP="00FE66CC">
      <w:pPr>
        <w:spacing w:line="276" w:lineRule="auto"/>
        <w:jc w:val="both"/>
        <w:rPr>
          <w:kern w:val="26"/>
          <w:sz w:val="24"/>
          <w:szCs w:val="24"/>
        </w:rPr>
      </w:pPr>
      <w:r w:rsidRPr="00DA28A4">
        <w:rPr>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B1CB7" w:rsidRPr="00DA28A4" w:rsidRDefault="005B1CB7" w:rsidP="00FE66CC">
      <w:pPr>
        <w:spacing w:line="276" w:lineRule="auto"/>
        <w:jc w:val="both"/>
        <w:rPr>
          <w:kern w:val="26"/>
          <w:sz w:val="24"/>
          <w:szCs w:val="24"/>
        </w:rPr>
      </w:pPr>
      <w:r w:rsidRPr="00DA28A4">
        <w:rPr>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B1CB7" w:rsidRPr="00DA28A4" w:rsidRDefault="005B1CB7" w:rsidP="00FE66CC">
      <w:pPr>
        <w:keepNext/>
        <w:spacing w:line="276" w:lineRule="auto"/>
        <w:jc w:val="both"/>
        <w:rPr>
          <w:kern w:val="26"/>
          <w:sz w:val="24"/>
          <w:szCs w:val="24"/>
        </w:rPr>
      </w:pPr>
      <w:r w:rsidRPr="00DA28A4">
        <w:rPr>
          <w:kern w:val="26"/>
          <w:sz w:val="24"/>
          <w:szCs w:val="24"/>
        </w:rPr>
        <w:t>Статья 2.</w:t>
      </w:r>
    </w:p>
    <w:p w:rsidR="005B1CB7" w:rsidRPr="00DA28A4" w:rsidRDefault="005B1CB7" w:rsidP="00FE66CC">
      <w:pPr>
        <w:spacing w:line="276" w:lineRule="auto"/>
        <w:jc w:val="both"/>
        <w:rPr>
          <w:kern w:val="26"/>
          <w:sz w:val="24"/>
          <w:szCs w:val="24"/>
        </w:rPr>
      </w:pPr>
      <w:r w:rsidRPr="00DA28A4">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5B1CB7" w:rsidRPr="00DA28A4" w:rsidSect="008D13F2">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B7" w:rsidRDefault="005B1CB7" w:rsidP="007362B8">
      <w:r>
        <w:separator/>
      </w:r>
    </w:p>
  </w:endnote>
  <w:endnote w:type="continuationSeparator" w:id="0">
    <w:p w:rsidR="005B1CB7" w:rsidRDefault="005B1CB7"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7" w:rsidRPr="00BD583D" w:rsidRDefault="005B1CB7" w:rsidP="00BD583D">
    <w:pPr>
      <w:pStyle w:val="Footer"/>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B7" w:rsidRDefault="005B1CB7" w:rsidP="007362B8">
      <w:r>
        <w:separator/>
      </w:r>
    </w:p>
  </w:footnote>
  <w:footnote w:type="continuationSeparator" w:id="0">
    <w:p w:rsidR="005B1CB7" w:rsidRDefault="005B1CB7"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7" w:rsidRPr="00AC7713" w:rsidRDefault="005B1CB7" w:rsidP="00AF236E">
    <w:pPr>
      <w:pStyle w:val="Header"/>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19</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7" w:rsidRDefault="005B1CB7" w:rsidP="008D13F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47</w:t>
    </w:r>
    <w:r>
      <w:rPr>
        <w:rStyle w:val="PageNumber"/>
        <w:rFonts w:cs="Calibri"/>
      </w:rPr>
      <w:fldChar w:fldCharType="end"/>
    </w:r>
  </w:p>
  <w:p w:rsidR="005B1CB7" w:rsidRDefault="005B1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7" w:rsidRDefault="005B1CB7" w:rsidP="008D13F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48</w:t>
    </w:r>
    <w:r>
      <w:rPr>
        <w:rStyle w:val="PageNumber"/>
        <w:rFonts w:cs="Calibri"/>
      </w:rPr>
      <w:fldChar w:fldCharType="end"/>
    </w:r>
  </w:p>
  <w:p w:rsidR="005B1CB7" w:rsidRDefault="005B1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F682FA0"/>
    <w:multiLevelType w:val="multilevel"/>
    <w:tmpl w:val="DF5C7A96"/>
    <w:styleLink w:val="a"/>
    <w:lvl w:ilvl="0">
      <w:start w:val="1"/>
      <w:numFmt w:val="decimal"/>
      <w:pStyle w:val="Heading3"/>
      <w:lvlText w:val="Подраздел %1."/>
      <w:lvlJc w:val="left"/>
      <w:pPr>
        <w:ind w:left="720" w:hanging="360"/>
      </w:pPr>
      <w:rPr>
        <w:rFonts w:cs="Times New Roman" w:hint="default"/>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021F23"/>
    <w:multiLevelType w:val="hybridMultilevel"/>
    <w:tmpl w:val="2DBCD84A"/>
    <w:lvl w:ilvl="0" w:tplc="8CBEE7B8">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D42D29"/>
    <w:multiLevelType w:val="hybridMultilevel"/>
    <w:tmpl w:val="64FEC438"/>
    <w:lvl w:ilvl="0" w:tplc="DDE2DC78">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BE645F"/>
    <w:multiLevelType w:val="hybridMultilevel"/>
    <w:tmpl w:val="1416D1BC"/>
    <w:lvl w:ilvl="0" w:tplc="52ACFD10">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B5A1DBC"/>
    <w:multiLevelType w:val="hybridMultilevel"/>
    <w:tmpl w:val="818A0370"/>
    <w:lvl w:ilvl="0" w:tplc="A5DA190E">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39617B"/>
    <w:multiLevelType w:val="multilevel"/>
    <w:tmpl w:val="E49E3C5E"/>
    <w:lvl w:ilvl="0">
      <w:start w:val="9"/>
      <w:numFmt w:val="decimal"/>
      <w:lvlText w:val="%1."/>
      <w:lvlJc w:val="left"/>
      <w:pPr>
        <w:ind w:left="480" w:hanging="480"/>
      </w:pPr>
      <w:rPr>
        <w:rFonts w:cs="Times New Roman" w:hint="default"/>
        <w:color w:val="000000"/>
      </w:rPr>
    </w:lvl>
    <w:lvl w:ilvl="1">
      <w:start w:val="10"/>
      <w:numFmt w:val="decimal"/>
      <w:lvlText w:val="%1.%2."/>
      <w:lvlJc w:val="left"/>
      <w:pPr>
        <w:ind w:left="840" w:hanging="48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C72EC4"/>
    <w:multiLevelType w:val="hybridMultilevel"/>
    <w:tmpl w:val="1BD8AD3E"/>
    <w:lvl w:ilvl="0" w:tplc="E4923254">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2B8"/>
    <w:rsid w:val="00011EB9"/>
    <w:rsid w:val="000132B8"/>
    <w:rsid w:val="0001697C"/>
    <w:rsid w:val="000331EC"/>
    <w:rsid w:val="000373A4"/>
    <w:rsid w:val="00040691"/>
    <w:rsid w:val="00045D4A"/>
    <w:rsid w:val="00053A8A"/>
    <w:rsid w:val="00057991"/>
    <w:rsid w:val="00084656"/>
    <w:rsid w:val="000922FA"/>
    <w:rsid w:val="00094C59"/>
    <w:rsid w:val="000A3404"/>
    <w:rsid w:val="000A6A29"/>
    <w:rsid w:val="000B11F3"/>
    <w:rsid w:val="000B1D2C"/>
    <w:rsid w:val="000C752A"/>
    <w:rsid w:val="000D3F23"/>
    <w:rsid w:val="000D5B05"/>
    <w:rsid w:val="000E150C"/>
    <w:rsid w:val="000E7F7B"/>
    <w:rsid w:val="000F12EB"/>
    <w:rsid w:val="000F2FD2"/>
    <w:rsid w:val="001004E4"/>
    <w:rsid w:val="001032DF"/>
    <w:rsid w:val="001120C1"/>
    <w:rsid w:val="00112347"/>
    <w:rsid w:val="00112966"/>
    <w:rsid w:val="0011761F"/>
    <w:rsid w:val="0016265E"/>
    <w:rsid w:val="0016357D"/>
    <w:rsid w:val="001657C7"/>
    <w:rsid w:val="00173AD2"/>
    <w:rsid w:val="001768BB"/>
    <w:rsid w:val="0018340F"/>
    <w:rsid w:val="00187F13"/>
    <w:rsid w:val="001902E1"/>
    <w:rsid w:val="0019138A"/>
    <w:rsid w:val="00192EE0"/>
    <w:rsid w:val="001B2ED9"/>
    <w:rsid w:val="001C1734"/>
    <w:rsid w:val="001C5679"/>
    <w:rsid w:val="001C6844"/>
    <w:rsid w:val="001F094F"/>
    <w:rsid w:val="001F0C13"/>
    <w:rsid w:val="001F14B3"/>
    <w:rsid w:val="001F5597"/>
    <w:rsid w:val="001F59BD"/>
    <w:rsid w:val="00205F7C"/>
    <w:rsid w:val="00210F31"/>
    <w:rsid w:val="002230F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1874"/>
    <w:rsid w:val="002E7E98"/>
    <w:rsid w:val="0030431D"/>
    <w:rsid w:val="00307236"/>
    <w:rsid w:val="00311469"/>
    <w:rsid w:val="00316C7D"/>
    <w:rsid w:val="00322333"/>
    <w:rsid w:val="003226FE"/>
    <w:rsid w:val="00323DEA"/>
    <w:rsid w:val="00324958"/>
    <w:rsid w:val="00344129"/>
    <w:rsid w:val="0035099A"/>
    <w:rsid w:val="003512C8"/>
    <w:rsid w:val="00352300"/>
    <w:rsid w:val="00353C4C"/>
    <w:rsid w:val="0036066A"/>
    <w:rsid w:val="00360E20"/>
    <w:rsid w:val="003625E4"/>
    <w:rsid w:val="00366097"/>
    <w:rsid w:val="0037754F"/>
    <w:rsid w:val="0038123E"/>
    <w:rsid w:val="00384F07"/>
    <w:rsid w:val="0039230E"/>
    <w:rsid w:val="00393F7E"/>
    <w:rsid w:val="00397D36"/>
    <w:rsid w:val="003A20E3"/>
    <w:rsid w:val="003B1D87"/>
    <w:rsid w:val="003B71B1"/>
    <w:rsid w:val="003C1B2F"/>
    <w:rsid w:val="003C7CD0"/>
    <w:rsid w:val="003D32B3"/>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4702E"/>
    <w:rsid w:val="00455F19"/>
    <w:rsid w:val="00461DA3"/>
    <w:rsid w:val="00465FF1"/>
    <w:rsid w:val="0046792D"/>
    <w:rsid w:val="00471012"/>
    <w:rsid w:val="0047257E"/>
    <w:rsid w:val="00473DC6"/>
    <w:rsid w:val="0047643A"/>
    <w:rsid w:val="00477F5C"/>
    <w:rsid w:val="00480940"/>
    <w:rsid w:val="0049171E"/>
    <w:rsid w:val="004B169E"/>
    <w:rsid w:val="004B340D"/>
    <w:rsid w:val="004B4641"/>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1CB7"/>
    <w:rsid w:val="005B3454"/>
    <w:rsid w:val="005B4169"/>
    <w:rsid w:val="005B51BA"/>
    <w:rsid w:val="005C1F41"/>
    <w:rsid w:val="005C2EE9"/>
    <w:rsid w:val="005C56F2"/>
    <w:rsid w:val="005D7D24"/>
    <w:rsid w:val="005E5BFC"/>
    <w:rsid w:val="005F4D13"/>
    <w:rsid w:val="006343E0"/>
    <w:rsid w:val="00635260"/>
    <w:rsid w:val="00637049"/>
    <w:rsid w:val="00644559"/>
    <w:rsid w:val="006535B5"/>
    <w:rsid w:val="00672A6A"/>
    <w:rsid w:val="0068169F"/>
    <w:rsid w:val="006824EB"/>
    <w:rsid w:val="00683AAD"/>
    <w:rsid w:val="0069720B"/>
    <w:rsid w:val="006A282C"/>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2424C"/>
    <w:rsid w:val="0073119A"/>
    <w:rsid w:val="007340C7"/>
    <w:rsid w:val="007362B8"/>
    <w:rsid w:val="007364A3"/>
    <w:rsid w:val="00752476"/>
    <w:rsid w:val="00752817"/>
    <w:rsid w:val="00756FF5"/>
    <w:rsid w:val="007645EE"/>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56E6D"/>
    <w:rsid w:val="00882CD0"/>
    <w:rsid w:val="008859D8"/>
    <w:rsid w:val="008A040B"/>
    <w:rsid w:val="008A2937"/>
    <w:rsid w:val="008A3C74"/>
    <w:rsid w:val="008A6453"/>
    <w:rsid w:val="008B26FC"/>
    <w:rsid w:val="008B3735"/>
    <w:rsid w:val="008B38DF"/>
    <w:rsid w:val="008C468D"/>
    <w:rsid w:val="008D13F2"/>
    <w:rsid w:val="008D16C7"/>
    <w:rsid w:val="008D49B6"/>
    <w:rsid w:val="008D7731"/>
    <w:rsid w:val="008E098A"/>
    <w:rsid w:val="008E3345"/>
    <w:rsid w:val="008E46B4"/>
    <w:rsid w:val="008F766E"/>
    <w:rsid w:val="00915B09"/>
    <w:rsid w:val="009167C0"/>
    <w:rsid w:val="00926FBD"/>
    <w:rsid w:val="00940B02"/>
    <w:rsid w:val="009517CE"/>
    <w:rsid w:val="00953E7B"/>
    <w:rsid w:val="00956D34"/>
    <w:rsid w:val="00965282"/>
    <w:rsid w:val="00970F56"/>
    <w:rsid w:val="0097567E"/>
    <w:rsid w:val="00981AE0"/>
    <w:rsid w:val="009846A7"/>
    <w:rsid w:val="00984EA4"/>
    <w:rsid w:val="00985540"/>
    <w:rsid w:val="0099362E"/>
    <w:rsid w:val="009936F6"/>
    <w:rsid w:val="009B5615"/>
    <w:rsid w:val="009C2A45"/>
    <w:rsid w:val="009E78CC"/>
    <w:rsid w:val="009F6140"/>
    <w:rsid w:val="009F764C"/>
    <w:rsid w:val="00A14B66"/>
    <w:rsid w:val="00A15213"/>
    <w:rsid w:val="00A16E64"/>
    <w:rsid w:val="00A205DF"/>
    <w:rsid w:val="00A2603F"/>
    <w:rsid w:val="00A424E1"/>
    <w:rsid w:val="00A5269A"/>
    <w:rsid w:val="00A5519A"/>
    <w:rsid w:val="00A62129"/>
    <w:rsid w:val="00A644F8"/>
    <w:rsid w:val="00A67DF3"/>
    <w:rsid w:val="00A703A7"/>
    <w:rsid w:val="00A7148D"/>
    <w:rsid w:val="00A751B9"/>
    <w:rsid w:val="00A85136"/>
    <w:rsid w:val="00A87042"/>
    <w:rsid w:val="00A9773A"/>
    <w:rsid w:val="00AB287B"/>
    <w:rsid w:val="00AC2F84"/>
    <w:rsid w:val="00AC67EE"/>
    <w:rsid w:val="00AC7713"/>
    <w:rsid w:val="00AD5E8A"/>
    <w:rsid w:val="00AD6704"/>
    <w:rsid w:val="00AE2367"/>
    <w:rsid w:val="00AF1E6B"/>
    <w:rsid w:val="00AF236E"/>
    <w:rsid w:val="00AF441B"/>
    <w:rsid w:val="00AF5767"/>
    <w:rsid w:val="00AF58D1"/>
    <w:rsid w:val="00AF7E35"/>
    <w:rsid w:val="00B00546"/>
    <w:rsid w:val="00B00F7D"/>
    <w:rsid w:val="00B0725A"/>
    <w:rsid w:val="00B100C0"/>
    <w:rsid w:val="00B13BA4"/>
    <w:rsid w:val="00B17599"/>
    <w:rsid w:val="00B23B61"/>
    <w:rsid w:val="00B40A9A"/>
    <w:rsid w:val="00B41EE0"/>
    <w:rsid w:val="00B46704"/>
    <w:rsid w:val="00B50E60"/>
    <w:rsid w:val="00B50E83"/>
    <w:rsid w:val="00B50E85"/>
    <w:rsid w:val="00B51512"/>
    <w:rsid w:val="00B51A43"/>
    <w:rsid w:val="00B51AA4"/>
    <w:rsid w:val="00B52E6F"/>
    <w:rsid w:val="00B65B28"/>
    <w:rsid w:val="00B65DEA"/>
    <w:rsid w:val="00B76548"/>
    <w:rsid w:val="00B915B6"/>
    <w:rsid w:val="00B92783"/>
    <w:rsid w:val="00BA72B0"/>
    <w:rsid w:val="00BB173A"/>
    <w:rsid w:val="00BB5A3A"/>
    <w:rsid w:val="00BC120A"/>
    <w:rsid w:val="00BC1C32"/>
    <w:rsid w:val="00BC238B"/>
    <w:rsid w:val="00BD3ED0"/>
    <w:rsid w:val="00BD583D"/>
    <w:rsid w:val="00BE3CBA"/>
    <w:rsid w:val="00BE70AA"/>
    <w:rsid w:val="00BF6FA9"/>
    <w:rsid w:val="00C03C2B"/>
    <w:rsid w:val="00C04D88"/>
    <w:rsid w:val="00C0519B"/>
    <w:rsid w:val="00C149D4"/>
    <w:rsid w:val="00C22171"/>
    <w:rsid w:val="00C22992"/>
    <w:rsid w:val="00C4241F"/>
    <w:rsid w:val="00C54885"/>
    <w:rsid w:val="00C55171"/>
    <w:rsid w:val="00C56A59"/>
    <w:rsid w:val="00C60748"/>
    <w:rsid w:val="00C62C38"/>
    <w:rsid w:val="00C64181"/>
    <w:rsid w:val="00C70AEA"/>
    <w:rsid w:val="00C71A84"/>
    <w:rsid w:val="00C727CC"/>
    <w:rsid w:val="00C72978"/>
    <w:rsid w:val="00C76913"/>
    <w:rsid w:val="00C8664A"/>
    <w:rsid w:val="00C95643"/>
    <w:rsid w:val="00CA5E5D"/>
    <w:rsid w:val="00CB0555"/>
    <w:rsid w:val="00CB348B"/>
    <w:rsid w:val="00CC1086"/>
    <w:rsid w:val="00CE17F0"/>
    <w:rsid w:val="00CE5ECE"/>
    <w:rsid w:val="00CF6789"/>
    <w:rsid w:val="00D07943"/>
    <w:rsid w:val="00D108B3"/>
    <w:rsid w:val="00D1285D"/>
    <w:rsid w:val="00D31CD7"/>
    <w:rsid w:val="00D35DCC"/>
    <w:rsid w:val="00D40EF1"/>
    <w:rsid w:val="00D50BCB"/>
    <w:rsid w:val="00D53BB2"/>
    <w:rsid w:val="00D61451"/>
    <w:rsid w:val="00D72645"/>
    <w:rsid w:val="00D84CC6"/>
    <w:rsid w:val="00D87431"/>
    <w:rsid w:val="00D94A24"/>
    <w:rsid w:val="00D96AFB"/>
    <w:rsid w:val="00DA28A4"/>
    <w:rsid w:val="00DB23FB"/>
    <w:rsid w:val="00DB479E"/>
    <w:rsid w:val="00DC2BE6"/>
    <w:rsid w:val="00DC3F54"/>
    <w:rsid w:val="00DD30E8"/>
    <w:rsid w:val="00DD3F80"/>
    <w:rsid w:val="00DD4E03"/>
    <w:rsid w:val="00DD5F9F"/>
    <w:rsid w:val="00DD7821"/>
    <w:rsid w:val="00DE23B5"/>
    <w:rsid w:val="00E024C5"/>
    <w:rsid w:val="00E1370E"/>
    <w:rsid w:val="00E139FB"/>
    <w:rsid w:val="00E154A2"/>
    <w:rsid w:val="00E15896"/>
    <w:rsid w:val="00E21CD8"/>
    <w:rsid w:val="00E43825"/>
    <w:rsid w:val="00E476A2"/>
    <w:rsid w:val="00E6059D"/>
    <w:rsid w:val="00E67EB7"/>
    <w:rsid w:val="00E771AD"/>
    <w:rsid w:val="00E772C0"/>
    <w:rsid w:val="00E7773A"/>
    <w:rsid w:val="00E84851"/>
    <w:rsid w:val="00E9201F"/>
    <w:rsid w:val="00E971E9"/>
    <w:rsid w:val="00EA080A"/>
    <w:rsid w:val="00EA2965"/>
    <w:rsid w:val="00EA5DEA"/>
    <w:rsid w:val="00EA6F91"/>
    <w:rsid w:val="00EA73D4"/>
    <w:rsid w:val="00EA7E5A"/>
    <w:rsid w:val="00EB0CED"/>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057C"/>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68CF"/>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48D"/>
    <w:pPr>
      <w:ind w:firstLine="709"/>
    </w:pPr>
    <w:rPr>
      <w:rFonts w:ascii="Times New Roman" w:eastAsia="Times New Roman" w:hAnsi="Times New Roman" w:cs="Calibri"/>
      <w:sz w:val="28"/>
      <w:lang w:eastAsia="en-US"/>
    </w:rPr>
  </w:style>
  <w:style w:type="paragraph" w:styleId="Heading1">
    <w:name w:val="heading 1"/>
    <w:basedOn w:val="Normal"/>
    <w:next w:val="Normal"/>
    <w:link w:val="Heading1Char"/>
    <w:uiPriority w:val="99"/>
    <w:qFormat/>
    <w:rsid w:val="007362B8"/>
    <w:pPr>
      <w:keepNext/>
      <w:keepLines/>
      <w:numPr>
        <w:numId w:val="3"/>
      </w:numPr>
      <w:spacing w:before="240" w:after="120"/>
      <w:jc w:val="center"/>
      <w:outlineLvl w:val="0"/>
    </w:pPr>
    <w:rPr>
      <w:rFonts w:cs="Times New Roman"/>
      <w:b/>
      <w:bCs/>
      <w:kern w:val="28"/>
      <w:szCs w:val="48"/>
      <w:lang w:eastAsia="ru-RU"/>
    </w:rPr>
  </w:style>
  <w:style w:type="paragraph" w:styleId="Heading2">
    <w:name w:val="heading 2"/>
    <w:basedOn w:val="Normal"/>
    <w:next w:val="Normal"/>
    <w:link w:val="Heading2Char"/>
    <w:autoRedefine/>
    <w:uiPriority w:val="99"/>
    <w:qFormat/>
    <w:rsid w:val="007362B8"/>
    <w:pPr>
      <w:keepNext/>
      <w:keepLines/>
      <w:tabs>
        <w:tab w:val="left" w:pos="1276"/>
      </w:tabs>
      <w:spacing w:before="240" w:after="120"/>
      <w:ind w:firstLine="0"/>
      <w:jc w:val="center"/>
      <w:outlineLvl w:val="1"/>
    </w:pPr>
    <w:rPr>
      <w:rFonts w:cs="Times New Roman"/>
      <w:b/>
      <w:bCs/>
      <w:kern w:val="28"/>
      <w:szCs w:val="26"/>
    </w:rPr>
  </w:style>
  <w:style w:type="paragraph" w:styleId="Heading3">
    <w:name w:val="heading 3"/>
    <w:basedOn w:val="Normal"/>
    <w:next w:val="Normal"/>
    <w:link w:val="Heading3Char"/>
    <w:autoRedefine/>
    <w:uiPriority w:val="99"/>
    <w:qFormat/>
    <w:rsid w:val="007362B8"/>
    <w:pPr>
      <w:keepNext/>
      <w:keepLines/>
      <w:numPr>
        <w:numId w:val="1"/>
      </w:numPr>
      <w:spacing w:before="120" w:after="120"/>
      <w:jc w:val="center"/>
      <w:outlineLvl w:val="2"/>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2B8"/>
    <w:rPr>
      <w:rFonts w:ascii="Times New Roman" w:hAnsi="Times New Roman" w:cs="Times New Roman"/>
      <w:b/>
      <w:bCs/>
      <w:kern w:val="28"/>
      <w:sz w:val="48"/>
      <w:szCs w:val="48"/>
      <w:lang w:eastAsia="ru-RU"/>
    </w:rPr>
  </w:style>
  <w:style w:type="character" w:customStyle="1" w:styleId="Heading2Char">
    <w:name w:val="Heading 2 Char"/>
    <w:basedOn w:val="DefaultParagraphFont"/>
    <w:link w:val="Heading2"/>
    <w:uiPriority w:val="99"/>
    <w:locked/>
    <w:rsid w:val="007362B8"/>
    <w:rPr>
      <w:rFonts w:ascii="Times New Roman" w:hAnsi="Times New Roman" w:cs="Times New Roman"/>
      <w:b/>
      <w:bCs/>
      <w:kern w:val="28"/>
      <w:sz w:val="26"/>
      <w:szCs w:val="26"/>
    </w:rPr>
  </w:style>
  <w:style w:type="character" w:customStyle="1" w:styleId="Heading3Char">
    <w:name w:val="Heading 3 Char"/>
    <w:basedOn w:val="DefaultParagraphFont"/>
    <w:link w:val="Heading3"/>
    <w:uiPriority w:val="99"/>
    <w:locked/>
    <w:rsid w:val="007362B8"/>
    <w:rPr>
      <w:rFonts w:ascii="Times New Roman" w:hAnsi="Times New Roman" w:cs="Times New Roman"/>
      <w:b/>
      <w:bCs/>
      <w:sz w:val="28"/>
    </w:rPr>
  </w:style>
  <w:style w:type="table" w:styleId="TableGrid">
    <w:name w:val="Table Grid"/>
    <w:basedOn w:val="TableNormal"/>
    <w:uiPriority w:val="99"/>
    <w:rsid w:val="007362B8"/>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362B8"/>
    <w:pPr>
      <w:tabs>
        <w:tab w:val="center" w:pos="4677"/>
        <w:tab w:val="right" w:pos="9355"/>
      </w:tabs>
    </w:pPr>
  </w:style>
  <w:style w:type="character" w:customStyle="1" w:styleId="HeaderChar">
    <w:name w:val="Header Char"/>
    <w:basedOn w:val="DefaultParagraphFont"/>
    <w:link w:val="Header"/>
    <w:uiPriority w:val="99"/>
    <w:locked/>
    <w:rsid w:val="007362B8"/>
    <w:rPr>
      <w:rFonts w:ascii="Times New Roman" w:hAnsi="Times New Roman" w:cs="Calibri"/>
      <w:sz w:val="28"/>
    </w:rPr>
  </w:style>
  <w:style w:type="paragraph" w:styleId="Footer">
    <w:name w:val="footer"/>
    <w:basedOn w:val="Normal"/>
    <w:link w:val="FooterChar"/>
    <w:uiPriority w:val="99"/>
    <w:rsid w:val="007362B8"/>
    <w:pPr>
      <w:tabs>
        <w:tab w:val="center" w:pos="4677"/>
        <w:tab w:val="right" w:pos="9355"/>
      </w:tabs>
    </w:pPr>
  </w:style>
  <w:style w:type="character" w:customStyle="1" w:styleId="FooterChar">
    <w:name w:val="Footer Char"/>
    <w:basedOn w:val="DefaultParagraphFont"/>
    <w:link w:val="Footer"/>
    <w:uiPriority w:val="99"/>
    <w:locked/>
    <w:rsid w:val="007362B8"/>
    <w:rPr>
      <w:rFonts w:ascii="Times New Roman" w:hAnsi="Times New Roman" w:cs="Calibri"/>
      <w:sz w:val="28"/>
    </w:rPr>
  </w:style>
  <w:style w:type="paragraph" w:styleId="ListParagraph">
    <w:name w:val="List Paragraph"/>
    <w:basedOn w:val="Normal"/>
    <w:uiPriority w:val="99"/>
    <w:qFormat/>
    <w:rsid w:val="007362B8"/>
    <w:pPr>
      <w:ind w:left="720"/>
      <w:contextualSpacing/>
    </w:pPr>
  </w:style>
  <w:style w:type="paragraph" w:styleId="BodyText">
    <w:name w:val="Body Text"/>
    <w:basedOn w:val="Normal"/>
    <w:link w:val="BodyTextChar"/>
    <w:uiPriority w:val="99"/>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BodyTextChar">
    <w:name w:val="Body Text Char"/>
    <w:basedOn w:val="DefaultParagraphFont"/>
    <w:link w:val="BodyText"/>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0">
    <w:name w:val="Основной текст Знак1"/>
    <w:basedOn w:val="DefaultParagraphFont"/>
    <w:uiPriority w:val="99"/>
    <w:semiHidden/>
    <w:locked/>
    <w:rsid w:val="007362B8"/>
    <w:rPr>
      <w:rFonts w:ascii="Calibri" w:hAnsi="Calibri" w:cs="Calibri"/>
      <w:sz w:val="20"/>
      <w:szCs w:val="20"/>
      <w:shd w:val="clear" w:color="auto" w:fill="FFFFFF"/>
      <w:lang w:eastAsia="ru-RU"/>
    </w:rPr>
  </w:style>
  <w:style w:type="paragraph" w:styleId="FootnoteText">
    <w:name w:val="footnote text"/>
    <w:basedOn w:val="Normal"/>
    <w:link w:val="FootnoteTextChar"/>
    <w:uiPriority w:val="99"/>
    <w:semiHidden/>
    <w:rsid w:val="007362B8"/>
    <w:rPr>
      <w:sz w:val="20"/>
      <w:szCs w:val="20"/>
    </w:rPr>
  </w:style>
  <w:style w:type="character" w:customStyle="1" w:styleId="FootnoteTextChar">
    <w:name w:val="Footnote Text Char"/>
    <w:basedOn w:val="DefaultParagraphFont"/>
    <w:link w:val="FootnoteText"/>
    <w:uiPriority w:val="99"/>
    <w:semiHidden/>
    <w:locked/>
    <w:rsid w:val="007362B8"/>
    <w:rPr>
      <w:rFonts w:ascii="Times New Roman" w:hAnsi="Times New Roman" w:cs="Calibri"/>
      <w:sz w:val="20"/>
      <w:szCs w:val="20"/>
    </w:rPr>
  </w:style>
  <w:style w:type="character" w:styleId="FootnoteReference">
    <w:name w:val="footnote reference"/>
    <w:basedOn w:val="DefaultParagraphFont"/>
    <w:uiPriority w:val="99"/>
    <w:semiHidden/>
    <w:rsid w:val="007362B8"/>
    <w:rPr>
      <w:rFonts w:cs="Times New Roman"/>
      <w:vertAlign w:val="superscript"/>
    </w:rPr>
  </w:style>
  <w:style w:type="paragraph" w:styleId="BodyTextIndent2">
    <w:name w:val="Body Text Indent 2"/>
    <w:basedOn w:val="Normal"/>
    <w:link w:val="BodyTextIndent2Char"/>
    <w:uiPriority w:val="99"/>
    <w:semiHidden/>
    <w:rsid w:val="007362B8"/>
    <w:pPr>
      <w:spacing w:after="120" w:line="480" w:lineRule="auto"/>
      <w:ind w:left="283" w:firstLine="0"/>
    </w:pPr>
    <w:rPr>
      <w:rFonts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BodyTextIndentChar">
    <w:name w:val="Body Text Indent Char"/>
    <w:basedOn w:val="DefaultParagraphFont"/>
    <w:link w:val="BodyTextIndent"/>
    <w:uiPriority w:val="99"/>
    <w:semiHidden/>
    <w:locked/>
    <w:rsid w:val="007362B8"/>
    <w:rPr>
      <w:rFonts w:ascii="Times New Roman" w:eastAsia="Times New Roman" w:hAnsi="Times New Roman" w:cs="Times New Roman"/>
      <w:sz w:val="20"/>
      <w:szCs w:val="20"/>
      <w:lang w:eastAsia="ru-RU"/>
    </w:rPr>
  </w:style>
  <w:style w:type="character" w:styleId="Hyperlink">
    <w:name w:val="Hyperlink"/>
    <w:basedOn w:val="DefaultParagraphFont"/>
    <w:uiPriority w:val="99"/>
    <w:rsid w:val="00AF236E"/>
    <w:rPr>
      <w:rFonts w:cs="Times New Roman"/>
      <w:color w:val="0000FF"/>
      <w:u w:val="single"/>
    </w:rPr>
  </w:style>
  <w:style w:type="character" w:styleId="FollowedHyperlink">
    <w:name w:val="FollowedHyperlink"/>
    <w:basedOn w:val="DefaultParagraphFont"/>
    <w:uiPriority w:val="99"/>
    <w:semiHidden/>
    <w:rsid w:val="00D07943"/>
    <w:rPr>
      <w:rFonts w:cs="Times New Roman"/>
      <w:color w:val="800080"/>
      <w:u w:val="single"/>
    </w:rPr>
  </w:style>
  <w:style w:type="character" w:styleId="Strong">
    <w:name w:val="Strong"/>
    <w:basedOn w:val="DefaultParagraphFont"/>
    <w:uiPriority w:val="99"/>
    <w:qFormat/>
    <w:rsid w:val="00D07943"/>
    <w:rPr>
      <w:rFonts w:cs="Times New Roman"/>
      <w:b/>
      <w:bCs/>
    </w:rPr>
  </w:style>
  <w:style w:type="paragraph" w:customStyle="1" w:styleId="11">
    <w:name w:val="Абзац списка1"/>
    <w:basedOn w:val="Normal"/>
    <w:uiPriority w:val="99"/>
    <w:rsid w:val="00BA72B0"/>
    <w:pPr>
      <w:ind w:left="720" w:firstLine="0"/>
    </w:pPr>
    <w:rPr>
      <w:rFonts w:eastAsia="Calibri" w:cs="Times New Roman"/>
      <w:sz w:val="24"/>
      <w:szCs w:val="24"/>
      <w:lang w:eastAsia="ru-RU"/>
    </w:rPr>
  </w:style>
  <w:style w:type="paragraph" w:customStyle="1" w:styleId="a1">
    <w:name w:val="_Обычный"/>
    <w:basedOn w:val="Normal"/>
    <w:uiPriority w:val="99"/>
    <w:rsid w:val="00BA72B0"/>
    <w:pPr>
      <w:jc w:val="both"/>
    </w:pPr>
    <w:rPr>
      <w:rFonts w:eastAsia="Calibri" w:cs="Times New Roman"/>
      <w:kern w:val="28"/>
    </w:rPr>
  </w:style>
  <w:style w:type="paragraph" w:customStyle="1" w:styleId="a0">
    <w:name w:val="_Пункт"/>
    <w:basedOn w:val="a1"/>
    <w:uiPriority w:val="99"/>
    <w:rsid w:val="00A7148D"/>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BalloonText">
    <w:name w:val="Balloon Text"/>
    <w:basedOn w:val="Normal"/>
    <w:link w:val="BalloonTextChar"/>
    <w:uiPriority w:val="99"/>
    <w:semiHidden/>
    <w:rsid w:val="00E476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6A2"/>
    <w:rPr>
      <w:rFonts w:ascii="Tahoma" w:hAnsi="Tahoma" w:cs="Tahoma"/>
      <w:sz w:val="16"/>
      <w:szCs w:val="16"/>
    </w:rPr>
  </w:style>
  <w:style w:type="paragraph" w:customStyle="1" w:styleId="12">
    <w:name w:val="Стиль1"/>
    <w:basedOn w:val="Normal"/>
    <w:uiPriority w:val="99"/>
    <w:rsid w:val="00D61451"/>
    <w:pPr>
      <w:spacing w:after="200"/>
      <w:ind w:firstLine="0"/>
      <w:jc w:val="both"/>
    </w:pPr>
    <w:rPr>
      <w:rFonts w:eastAsia="Calibri" w:cs="Times New Roman"/>
    </w:rPr>
  </w:style>
  <w:style w:type="paragraph" w:customStyle="1" w:styleId="1">
    <w:name w:val="_Заголовок1"/>
    <w:basedOn w:val="Normal"/>
    <w:uiPriority w:val="99"/>
    <w:rsid w:val="001F14B3"/>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uiPriority w:val="99"/>
    <w:rsid w:val="001F14B3"/>
    <w:pPr>
      <w:numPr>
        <w:ilvl w:val="1"/>
      </w:numPr>
      <w:spacing w:before="240" w:after="120"/>
      <w:outlineLvl w:val="1"/>
    </w:pPr>
  </w:style>
  <w:style w:type="paragraph" w:customStyle="1" w:styleId="3">
    <w:name w:val="_Заголовок3"/>
    <w:basedOn w:val="2"/>
    <w:uiPriority w:val="99"/>
    <w:rsid w:val="001F14B3"/>
    <w:pPr>
      <w:numPr>
        <w:ilvl w:val="2"/>
      </w:numPr>
      <w:spacing w:before="120" w:after="80"/>
      <w:outlineLvl w:val="2"/>
    </w:pPr>
  </w:style>
  <w:style w:type="paragraph" w:customStyle="1" w:styleId="4">
    <w:name w:val="_Заголовок4"/>
    <w:basedOn w:val="3"/>
    <w:uiPriority w:val="99"/>
    <w:rsid w:val="001F14B3"/>
    <w:pPr>
      <w:keepLines w:val="0"/>
      <w:numPr>
        <w:ilvl w:val="3"/>
      </w:numPr>
      <w:spacing w:before="80" w:after="0"/>
      <w:ind w:right="0"/>
      <w:jc w:val="both"/>
      <w:outlineLvl w:val="3"/>
    </w:pPr>
    <w:rPr>
      <w:b w:val="0"/>
    </w:rPr>
  </w:style>
  <w:style w:type="paragraph" w:styleId="Caption">
    <w:name w:val="caption"/>
    <w:basedOn w:val="Normal"/>
    <w:next w:val="Normal"/>
    <w:uiPriority w:val="99"/>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2">
    <w:name w:val="Цветовое выделение"/>
    <w:uiPriority w:val="99"/>
    <w:rsid w:val="005C1F41"/>
    <w:rPr>
      <w:b/>
      <w:color w:val="26282F"/>
    </w:rPr>
  </w:style>
  <w:style w:type="character" w:customStyle="1" w:styleId="a3">
    <w:name w:val="Гипертекстовая ссылка"/>
    <w:basedOn w:val="a2"/>
    <w:uiPriority w:val="99"/>
    <w:rsid w:val="005C1F41"/>
    <w:rPr>
      <w:rFonts w:cs="Times New Roman"/>
      <w:bCs/>
      <w:color w:val="106BBE"/>
    </w:rPr>
  </w:style>
  <w:style w:type="paragraph" w:customStyle="1" w:styleId="a4">
    <w:name w:val="Нормальный (таблица)"/>
    <w:basedOn w:val="Normal"/>
    <w:next w:val="Normal"/>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5">
    <w:name w:val="Прижатый влево"/>
    <w:basedOn w:val="Normal"/>
    <w:next w:val="Normal"/>
    <w:uiPriority w:val="99"/>
    <w:rsid w:val="005C1F41"/>
    <w:pPr>
      <w:widowControl w:val="0"/>
      <w:autoSpaceDE w:val="0"/>
      <w:autoSpaceDN w:val="0"/>
      <w:adjustRightInd w:val="0"/>
      <w:ind w:firstLine="0"/>
    </w:pPr>
    <w:rPr>
      <w:rFonts w:ascii="Arial" w:hAnsi="Arial" w:cs="Arial"/>
      <w:sz w:val="24"/>
      <w:szCs w:val="24"/>
      <w:lang w:eastAsia="ru-RU"/>
    </w:rPr>
  </w:style>
  <w:style w:type="character" w:styleId="PageNumber">
    <w:name w:val="page number"/>
    <w:basedOn w:val="DefaultParagraphFont"/>
    <w:uiPriority w:val="99"/>
    <w:rsid w:val="00473DC6"/>
    <w:rPr>
      <w:rFonts w:cs="Times New Roman"/>
    </w:rPr>
  </w:style>
  <w:style w:type="paragraph" w:customStyle="1" w:styleId="Text">
    <w:name w:val="Text"/>
    <w:basedOn w:val="Normal"/>
    <w:uiPriority w:val="99"/>
    <w:rsid w:val="00C03C2B"/>
    <w:pPr>
      <w:spacing w:after="240"/>
      <w:ind w:firstLine="0"/>
    </w:pPr>
    <w:rPr>
      <w:rFonts w:cs="Times New Roman"/>
      <w:sz w:val="24"/>
      <w:szCs w:val="20"/>
      <w:lang w:val="en-US"/>
    </w:rPr>
  </w:style>
  <w:style w:type="paragraph" w:customStyle="1" w:styleId="text0">
    <w:name w:val="text"/>
    <w:basedOn w:val="Normal"/>
    <w:uiPriority w:val="99"/>
    <w:rsid w:val="00C03C2B"/>
    <w:pPr>
      <w:spacing w:after="240"/>
      <w:ind w:firstLine="0"/>
    </w:pPr>
    <w:rPr>
      <w:rFonts w:cs="Times New Roman"/>
      <w:sz w:val="24"/>
      <w:szCs w:val="24"/>
      <w:lang w:eastAsia="ru-RU"/>
    </w:rPr>
  </w:style>
  <w:style w:type="paragraph" w:styleId="NormalWeb">
    <w:name w:val="Normal (Web)"/>
    <w:basedOn w:val="Normal"/>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3">
    <w:name w:val="Без интервала1"/>
    <w:uiPriority w:val="99"/>
    <w:rsid w:val="006F0AB6"/>
    <w:pPr>
      <w:widowControl w:val="0"/>
      <w:autoSpaceDE w:val="0"/>
      <w:autoSpaceDN w:val="0"/>
      <w:adjustRightInd w:val="0"/>
      <w:ind w:firstLine="709"/>
      <w:jc w:val="both"/>
    </w:pPr>
    <w:rPr>
      <w:rFonts w:ascii="Times New Roman" w:hAnsi="Times New Roman"/>
      <w:sz w:val="20"/>
      <w:szCs w:val="20"/>
    </w:rPr>
  </w:style>
  <w:style w:type="paragraph" w:customStyle="1" w:styleId="20">
    <w:name w:val="Без интервала2"/>
    <w:uiPriority w:val="99"/>
    <w:rsid w:val="006F0AB6"/>
    <w:pPr>
      <w:widowControl w:val="0"/>
      <w:autoSpaceDE w:val="0"/>
      <w:autoSpaceDN w:val="0"/>
      <w:adjustRightInd w:val="0"/>
    </w:pPr>
    <w:rPr>
      <w:rFonts w:ascii="Times New Roman" w:hAnsi="Times New Roman"/>
      <w:sz w:val="20"/>
      <w:szCs w:val="20"/>
    </w:rPr>
  </w:style>
  <w:style w:type="paragraph" w:customStyle="1" w:styleId="a6">
    <w:name w:val="_Введение"/>
    <w:basedOn w:val="1"/>
    <w:uiPriority w:val="99"/>
    <w:rsid w:val="0055150A"/>
    <w:pPr>
      <w:numPr>
        <w:numId w:val="0"/>
      </w:numPr>
      <w:ind w:left="567"/>
    </w:pPr>
    <w:rPr>
      <w:rFonts w:eastAsia="Times New Roman"/>
      <w:lang w:eastAsia="ru-RU"/>
    </w:rPr>
  </w:style>
  <w:style w:type="paragraph" w:customStyle="1" w:styleId="a7">
    <w:name w:val="_Название"/>
    <w:basedOn w:val="Normal"/>
    <w:uiPriority w:val="99"/>
    <w:rsid w:val="0055150A"/>
    <w:pPr>
      <w:keepLines/>
      <w:pageBreakBefore/>
      <w:spacing w:before="1800" w:line="276" w:lineRule="auto"/>
      <w:ind w:left="851" w:right="851"/>
      <w:jc w:val="center"/>
    </w:pPr>
    <w:rPr>
      <w:rFonts w:cs="Times New Roman"/>
      <w:b/>
      <w:sz w:val="52"/>
      <w:szCs w:val="52"/>
      <w:lang w:eastAsia="ru-RU"/>
    </w:rPr>
  </w:style>
  <w:style w:type="paragraph" w:styleId="TOCHeading">
    <w:name w:val="TOC Heading"/>
    <w:basedOn w:val="Heading1"/>
    <w:next w:val="Normal"/>
    <w:uiPriority w:val="99"/>
    <w:qFormat/>
    <w:rsid w:val="00AB287B"/>
    <w:pPr>
      <w:numPr>
        <w:numId w:val="0"/>
      </w:numPr>
      <w:spacing w:before="480" w:after="0" w:line="276" w:lineRule="auto"/>
      <w:jc w:val="left"/>
      <w:outlineLvl w:val="9"/>
    </w:pPr>
    <w:rPr>
      <w:rFonts w:ascii="Cambria" w:hAnsi="Cambria"/>
      <w:color w:val="365F91"/>
      <w:kern w:val="0"/>
      <w:szCs w:val="28"/>
      <w:lang w:eastAsia="en-US"/>
    </w:rPr>
  </w:style>
  <w:style w:type="paragraph" w:styleId="TOC1">
    <w:name w:val="toc 1"/>
    <w:basedOn w:val="Normal"/>
    <w:next w:val="Normal"/>
    <w:autoRedefine/>
    <w:uiPriority w:val="99"/>
    <w:rsid w:val="00AB287B"/>
    <w:pPr>
      <w:tabs>
        <w:tab w:val="right" w:leader="dot" w:pos="9344"/>
      </w:tabs>
      <w:spacing w:after="100"/>
      <w:ind w:firstLine="0"/>
    </w:pPr>
    <w:rPr>
      <w:b/>
      <w:noProof/>
      <w:sz w:val="24"/>
      <w:szCs w:val="24"/>
    </w:rPr>
  </w:style>
  <w:style w:type="paragraph" w:styleId="TOC2">
    <w:name w:val="toc 2"/>
    <w:basedOn w:val="Normal"/>
    <w:next w:val="Normal"/>
    <w:autoRedefine/>
    <w:uiPriority w:val="99"/>
    <w:rsid w:val="00AB287B"/>
    <w:pPr>
      <w:tabs>
        <w:tab w:val="left" w:pos="1134"/>
        <w:tab w:val="right" w:leader="dot" w:pos="9344"/>
      </w:tabs>
      <w:spacing w:after="100"/>
      <w:ind w:left="567" w:firstLine="0"/>
    </w:pPr>
  </w:style>
  <w:style w:type="character" w:styleId="CommentReference">
    <w:name w:val="annotation reference"/>
    <w:basedOn w:val="DefaultParagraphFont"/>
    <w:uiPriority w:val="99"/>
    <w:semiHidden/>
    <w:rsid w:val="00057991"/>
    <w:rPr>
      <w:rFonts w:cs="Times New Roman"/>
      <w:sz w:val="16"/>
      <w:szCs w:val="16"/>
    </w:rPr>
  </w:style>
  <w:style w:type="paragraph" w:styleId="CommentText">
    <w:name w:val="annotation text"/>
    <w:basedOn w:val="Normal"/>
    <w:link w:val="CommentTextChar"/>
    <w:uiPriority w:val="99"/>
    <w:semiHidden/>
    <w:rsid w:val="00057991"/>
    <w:rPr>
      <w:sz w:val="20"/>
      <w:szCs w:val="20"/>
    </w:rPr>
  </w:style>
  <w:style w:type="character" w:customStyle="1" w:styleId="CommentTextChar">
    <w:name w:val="Comment Text Char"/>
    <w:basedOn w:val="DefaultParagraphFont"/>
    <w:link w:val="CommentText"/>
    <w:uiPriority w:val="99"/>
    <w:semiHidden/>
    <w:locked/>
    <w:rsid w:val="00057991"/>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rsid w:val="00057991"/>
    <w:rPr>
      <w:b/>
      <w:bCs/>
    </w:rPr>
  </w:style>
  <w:style w:type="character" w:customStyle="1" w:styleId="CommentSubjectChar">
    <w:name w:val="Comment Subject Char"/>
    <w:basedOn w:val="CommentTextChar"/>
    <w:link w:val="CommentSubject"/>
    <w:uiPriority w:val="99"/>
    <w:semiHidden/>
    <w:locked/>
    <w:rsid w:val="00057991"/>
    <w:rPr>
      <w:b/>
      <w:bCs/>
    </w:rPr>
  </w:style>
  <w:style w:type="character" w:customStyle="1" w:styleId="a8">
    <w:name w:val="Основной текст_"/>
    <w:basedOn w:val="DefaultParagraphFont"/>
    <w:link w:val="6"/>
    <w:uiPriority w:val="99"/>
    <w:locked/>
    <w:rsid w:val="00057991"/>
    <w:rPr>
      <w:rFonts w:ascii="Times New Roman" w:hAnsi="Times New Roman" w:cs="Times New Roman"/>
      <w:shd w:val="clear" w:color="auto" w:fill="FFFFFF"/>
    </w:rPr>
  </w:style>
  <w:style w:type="character" w:customStyle="1" w:styleId="21">
    <w:name w:val="Основной текст2"/>
    <w:basedOn w:val="a8"/>
    <w:uiPriority w:val="99"/>
    <w:rsid w:val="00057991"/>
    <w:rPr>
      <w:color w:val="000000"/>
      <w:spacing w:val="0"/>
      <w:w w:val="100"/>
      <w:position w:val="0"/>
      <w:lang w:val="ru-RU"/>
    </w:rPr>
  </w:style>
  <w:style w:type="paragraph" w:customStyle="1" w:styleId="6">
    <w:name w:val="Основной текст6"/>
    <w:basedOn w:val="Normal"/>
    <w:link w:val="a8"/>
    <w:uiPriority w:val="99"/>
    <w:rsid w:val="00057991"/>
    <w:pPr>
      <w:widowControl w:val="0"/>
      <w:shd w:val="clear" w:color="auto" w:fill="FFFFFF"/>
      <w:spacing w:after="240" w:line="240" w:lineRule="atLeast"/>
      <w:ind w:hanging="1100"/>
      <w:jc w:val="both"/>
    </w:pPr>
    <w:rPr>
      <w:rFonts w:cs="Times New Roman"/>
      <w:sz w:val="22"/>
    </w:rPr>
  </w:style>
  <w:style w:type="numbering" w:customStyle="1" w:styleId="a">
    <w:name w:val="Разделы Подразделы"/>
    <w:rsid w:val="00BA32BD"/>
    <w:pPr>
      <w:numPr>
        <w:numId w:val="2"/>
      </w:numPr>
    </w:pPr>
  </w:style>
</w:styles>
</file>

<file path=word/webSettings.xml><?xml version="1.0" encoding="utf-8"?>
<w:webSettings xmlns:r="http://schemas.openxmlformats.org/officeDocument/2006/relationships" xmlns:w="http://schemas.openxmlformats.org/wordprocessingml/2006/main">
  <w:divs>
    <w:div w:id="880479911">
      <w:marLeft w:val="0"/>
      <w:marRight w:val="0"/>
      <w:marTop w:val="0"/>
      <w:marBottom w:val="0"/>
      <w:divBdr>
        <w:top w:val="none" w:sz="0" w:space="0" w:color="auto"/>
        <w:left w:val="none" w:sz="0" w:space="0" w:color="auto"/>
        <w:bottom w:val="none" w:sz="0" w:space="0" w:color="auto"/>
        <w:right w:val="none" w:sz="0" w:space="0" w:color="auto"/>
      </w:divBdr>
    </w:div>
    <w:div w:id="88047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ettings" Target="settings.xml"/><Relationship Id="rId7" Type="http://schemas.openxmlformats.org/officeDocument/2006/relationships/hyperlink" Target="https://rosmintrud.ru/ministry/programms/anticorruption/015" TargetMode="Externa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48</Pages>
  <Words>13545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filatova</dc:creator>
  <cp:keywords/>
  <dc:description/>
  <cp:lastModifiedBy>urist</cp:lastModifiedBy>
  <cp:revision>6</cp:revision>
  <cp:lastPrinted>2020-06-10T10:29:00Z</cp:lastPrinted>
  <dcterms:created xsi:type="dcterms:W3CDTF">2020-06-10T08:15:00Z</dcterms:created>
  <dcterms:modified xsi:type="dcterms:W3CDTF">2020-06-10T10:48:00Z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